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08" w:rsidRDefault="00915C08" w:rsidP="00915C08">
      <w:pPr>
        <w:pStyle w:val="StandardWeb"/>
      </w:pPr>
      <w:r>
        <w:t>Menschlich und musikalisch wurde Claude Starck geprägt durch den Einstieg in die Musik, die ihm sein Vater, der Organist Walther Starck, in den ersten Unterrichtsjahren vermittelte. Er begann schon mit vier Jahren Cello zu spielen. Die Method</w:t>
      </w:r>
      <w:r>
        <w:t>e der musikalischen Früherziehung</w:t>
      </w:r>
      <w:r>
        <w:t xml:space="preserve">seines Vaters, im Buch </w:t>
      </w:r>
      <w:proofErr w:type="spellStart"/>
      <w:r>
        <w:rPr>
          <w:i/>
          <w:iCs/>
        </w:rPr>
        <w:t>Musique</w:t>
      </w:r>
      <w:proofErr w:type="spellEnd"/>
      <w:r>
        <w:rPr>
          <w:i/>
          <w:iCs/>
        </w:rPr>
        <w:t xml:space="preserve"> </w:t>
      </w:r>
      <w:proofErr w:type="spellStart"/>
      <w:r>
        <w:rPr>
          <w:i/>
          <w:iCs/>
        </w:rPr>
        <w:t>d’abord</w:t>
      </w:r>
      <w:proofErr w:type="spellEnd"/>
      <w:r>
        <w:t xml:space="preserve"> dargelegt, basiert auf dem Prinzip des Musizierens nach dem Gehör.</w:t>
      </w:r>
    </w:p>
    <w:p w:rsidR="00915C08" w:rsidRDefault="00915C08" w:rsidP="00915C08">
      <w:pPr>
        <w:pStyle w:val="StandardWeb"/>
      </w:pPr>
      <w:r>
        <w:t>1943 gewann er den Cellowettbewerb in Baden-Elsass. Er studierte am</w:t>
      </w:r>
      <w:r>
        <w:t xml:space="preserve"> </w:t>
      </w:r>
      <w:proofErr w:type="spellStart"/>
      <w:r>
        <w:t>Conservatoire</w:t>
      </w:r>
      <w:proofErr w:type="spellEnd"/>
      <w:r>
        <w:t xml:space="preserve"> de Paris </w:t>
      </w:r>
      <w:r>
        <w:t xml:space="preserve">bei </w:t>
      </w:r>
      <w:r w:rsidRPr="00915C08">
        <w:t xml:space="preserve">Paul </w:t>
      </w:r>
      <w:proofErr w:type="spellStart"/>
      <w:r w:rsidRPr="00915C08">
        <w:t>Bazelaire</w:t>
      </w:r>
      <w:proofErr w:type="spellEnd"/>
      <w:proofErr w:type="gramStart"/>
      <w:r>
        <w:t xml:space="preserve">, </w:t>
      </w:r>
      <w:r w:rsidRPr="00915C08">
        <w:t>Pierre</w:t>
      </w:r>
      <w:proofErr w:type="gramEnd"/>
      <w:r w:rsidRPr="00915C08">
        <w:t xml:space="preserve"> Fournier</w:t>
      </w:r>
      <w:r>
        <w:t xml:space="preserve"> und </w:t>
      </w:r>
      <w:r w:rsidRPr="00915C08">
        <w:t xml:space="preserve">Paul </w:t>
      </w:r>
      <w:proofErr w:type="spellStart"/>
      <w:r w:rsidRPr="00915C08">
        <w:t>Tortelier</w:t>
      </w:r>
      <w:proofErr w:type="spellEnd"/>
      <w:r>
        <w:t xml:space="preserve">, wo er 1951 den 1. Preis gewann. 1957 folgte die Medaille am </w:t>
      </w:r>
      <w:proofErr w:type="spellStart"/>
      <w:r>
        <w:t>Concours</w:t>
      </w:r>
      <w:proofErr w:type="spellEnd"/>
      <w:r>
        <w:t xml:space="preserve"> de </w:t>
      </w:r>
      <w:proofErr w:type="spellStart"/>
      <w:r>
        <w:t>Genève</w:t>
      </w:r>
      <w:proofErr w:type="spellEnd"/>
      <w:r>
        <w:t>.</w:t>
      </w:r>
    </w:p>
    <w:p w:rsidR="00915C08" w:rsidRDefault="00915C08" w:rsidP="00915C08">
      <w:pPr>
        <w:pStyle w:val="StandardWeb"/>
      </w:pPr>
      <w:r>
        <w:t xml:space="preserve">Er wurde zuerst Solocellist der </w:t>
      </w:r>
      <w:r w:rsidRPr="00915C08">
        <w:t xml:space="preserve">Festival Strings </w:t>
      </w:r>
      <w:proofErr w:type="spellStart"/>
      <w:r w:rsidRPr="00915C08">
        <w:t>Lucerne</w:t>
      </w:r>
      <w:proofErr w:type="spellEnd"/>
      <w:r>
        <w:t xml:space="preserve">, dann war er von 1960 bis 1993 1. Solocellist des </w:t>
      </w:r>
      <w:r w:rsidRPr="00915C08">
        <w:t>Zürcher Tonhalle-Orchesters</w:t>
      </w:r>
      <w:r>
        <w:t xml:space="preserve">, sowie bis 1976 Mitglied des Tonhalle-Quartetts. Nebst seiner regen </w:t>
      </w:r>
      <w:bookmarkStart w:id="0" w:name="_GoBack"/>
      <w:r>
        <w:t xml:space="preserve">Konzerttätigkeit führte er in seinem </w:t>
      </w:r>
      <w:proofErr w:type="spellStart"/>
      <w:r>
        <w:t>Professorat</w:t>
      </w:r>
      <w:proofErr w:type="spellEnd"/>
      <w:r>
        <w:t xml:space="preserve"> an der Musikhochschule Zürich zwischen 1963 bis 1996 rund </w:t>
      </w:r>
      <w:bookmarkEnd w:id="0"/>
      <w:r>
        <w:t>100 Studenten in der Konzertausbildungsklasse zum Lehr- oder Konzertdiplom.</w:t>
      </w:r>
    </w:p>
    <w:p w:rsidR="00915C08" w:rsidRDefault="00915C08" w:rsidP="00915C08">
      <w:pPr>
        <w:pStyle w:val="StandardWeb"/>
      </w:pPr>
      <w:r>
        <w:t xml:space="preserve">Claude Starck hat bei über 20 Schallplattenaufnahmen mitgewirkt. Als er sich für eine Aufnahme sämtlicher Cellosonaten von </w:t>
      </w:r>
      <w:r w:rsidRPr="00915C08">
        <w:t>Antonio Vivaldi</w:t>
      </w:r>
      <w:r>
        <w:t xml:space="preserve"> vorbereitete, bemühte er sich in Italien um die </w:t>
      </w:r>
      <w:r w:rsidRPr="00915C08">
        <w:t>Originale</w:t>
      </w:r>
      <w:r>
        <w:t xml:space="preserve"> dieser Werke. Es kamen drei bisher unentdeckte Sonaten zum Vorschein</w:t>
      </w:r>
      <w:proofErr w:type="gramStart"/>
      <w:r>
        <w:t>, die</w:t>
      </w:r>
      <w:proofErr w:type="gramEnd"/>
      <w:r>
        <w:t xml:space="preserve"> er dann in der Aufnahme von </w:t>
      </w:r>
      <w:r w:rsidRPr="00915C08">
        <w:t>Tudor Records</w:t>
      </w:r>
      <w:r>
        <w:t xml:space="preserve"> erstmals aufzeichnete und herausgab. Heute gehören diese Sonaten zum Vivaldi-Repertoire.</w:t>
      </w:r>
    </w:p>
    <w:p w:rsidR="000916C8" w:rsidRDefault="000916C8"/>
    <w:sectPr w:rsidR="000916C8" w:rsidSect="00091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08"/>
    <w:rsid w:val="000916C8"/>
    <w:rsid w:val="00915C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2A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5C08"/>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semiHidden/>
    <w:unhideWhenUsed/>
    <w:rsid w:val="00915C0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5C08"/>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semiHidden/>
    <w:unhideWhenUsed/>
    <w:rsid w:val="00915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69311">
      <w:bodyDiv w:val="1"/>
      <w:marLeft w:val="0"/>
      <w:marRight w:val="0"/>
      <w:marTop w:val="0"/>
      <w:marBottom w:val="0"/>
      <w:divBdr>
        <w:top w:val="none" w:sz="0" w:space="0" w:color="auto"/>
        <w:left w:val="none" w:sz="0" w:space="0" w:color="auto"/>
        <w:bottom w:val="none" w:sz="0" w:space="0" w:color="auto"/>
        <w:right w:val="none" w:sz="0" w:space="0" w:color="auto"/>
      </w:divBdr>
    </w:div>
    <w:div w:id="2122213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1206</Characters>
  <Application>Microsoft Macintosh Word</Application>
  <DocSecurity>0</DocSecurity>
  <Lines>10</Lines>
  <Paragraphs>2</Paragraphs>
  <ScaleCrop>false</ScaleCrop>
  <Company>Sommets Musicaux de Gstaad</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Scherz</dc:creator>
  <cp:keywords/>
  <dc:description/>
  <cp:lastModifiedBy>Thierry Scherz</cp:lastModifiedBy>
  <cp:revision>1</cp:revision>
  <dcterms:created xsi:type="dcterms:W3CDTF">2013-07-12T19:29:00Z</dcterms:created>
  <dcterms:modified xsi:type="dcterms:W3CDTF">2013-07-12T19:33:00Z</dcterms:modified>
</cp:coreProperties>
</file>