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2561989" w14:textId="77777777" w:rsidR="00C33415" w:rsidRPr="00E6006E" w:rsidRDefault="00731C67" w:rsidP="00A13242">
      <w:pPr>
        <w:tabs>
          <w:tab w:val="left" w:pos="6574"/>
        </w:tabs>
        <w:rPr>
          <w:rFonts w:ascii="Arial" w:hAnsi="Arial" w:cs="Arial"/>
          <w:lang w:val="de-CH"/>
        </w:rPr>
      </w:pPr>
      <w:r w:rsidRPr="00E6006E">
        <w:rPr>
          <w:rFonts w:ascii="Arial" w:hAnsi="Arial" w:cs="Arial"/>
          <w:b/>
          <w:noProof/>
          <w:sz w:val="22"/>
          <w:lang w:eastAsia="fr-FR"/>
        </w:rPr>
        <w:drawing>
          <wp:anchor distT="0" distB="0" distL="114300" distR="114300" simplePos="0" relativeHeight="251658240" behindDoc="0" locked="0" layoutInCell="1" allowOverlap="1" wp14:anchorId="76F97848" wp14:editId="5B8855EB">
            <wp:simplePos x="0" y="0"/>
            <wp:positionH relativeFrom="column">
              <wp:posOffset>-1270</wp:posOffset>
            </wp:positionH>
            <wp:positionV relativeFrom="paragraph">
              <wp:posOffset>-297815</wp:posOffset>
            </wp:positionV>
            <wp:extent cx="1169670" cy="1439545"/>
            <wp:effectExtent l="0" t="0" r="0" b="825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967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415" w:rsidRPr="00E6006E">
        <w:rPr>
          <w:rFonts w:ascii="Arial" w:hAnsi="Arial" w:cs="Arial"/>
          <w:b/>
          <w:sz w:val="22"/>
          <w:lang w:val="de-CH"/>
        </w:rPr>
        <w:tab/>
      </w:r>
      <w:r w:rsidR="00C33415" w:rsidRPr="00E6006E">
        <w:rPr>
          <w:rFonts w:ascii="Arial" w:hAnsi="Arial" w:cs="Arial"/>
          <w:b/>
          <w:sz w:val="22"/>
          <w:lang w:val="de-CH"/>
        </w:rPr>
        <w:tab/>
      </w:r>
      <w:r w:rsidR="00C33415" w:rsidRPr="00E6006E">
        <w:rPr>
          <w:rFonts w:ascii="Arial" w:hAnsi="Arial" w:cs="Arial"/>
          <w:b/>
          <w:sz w:val="22"/>
          <w:lang w:val="de-CH"/>
        </w:rPr>
        <w:tab/>
      </w:r>
      <w:r w:rsidR="00C33415" w:rsidRPr="00E6006E">
        <w:rPr>
          <w:rFonts w:ascii="Arial" w:hAnsi="Arial" w:cs="Arial"/>
          <w:b/>
          <w:sz w:val="22"/>
          <w:lang w:val="de-CH"/>
        </w:rPr>
        <w:tab/>
      </w:r>
      <w:r w:rsidR="00C33415" w:rsidRPr="00E6006E">
        <w:rPr>
          <w:rFonts w:ascii="Arial" w:hAnsi="Arial" w:cs="Arial"/>
          <w:b/>
          <w:sz w:val="22"/>
          <w:lang w:val="de-CH"/>
        </w:rPr>
        <w:tab/>
      </w:r>
      <w:r w:rsidR="00C33415" w:rsidRPr="00E6006E">
        <w:rPr>
          <w:rFonts w:ascii="Arial" w:hAnsi="Arial" w:cs="Arial"/>
          <w:b/>
          <w:sz w:val="22"/>
          <w:lang w:val="de-CH"/>
        </w:rPr>
        <w:tab/>
        <w:t xml:space="preserve">      </w:t>
      </w:r>
    </w:p>
    <w:p w14:paraId="1E892BC3" w14:textId="5DAA747B" w:rsidR="00FE0E26" w:rsidRPr="00E6006E" w:rsidRDefault="00FE0E26" w:rsidP="00FE0E26">
      <w:pPr>
        <w:tabs>
          <w:tab w:val="left" w:pos="4678"/>
          <w:tab w:val="left" w:pos="6574"/>
        </w:tabs>
        <w:jc w:val="center"/>
        <w:rPr>
          <w:rFonts w:asciiTheme="majorHAnsi" w:eastAsia="Times New Roman" w:hAnsiTheme="majorHAnsi" w:cs="Times New Roman"/>
          <w:b/>
          <w:lang w:val="de-CH"/>
        </w:rPr>
      </w:pPr>
      <w:r w:rsidRPr="00E6006E">
        <w:rPr>
          <w:rFonts w:asciiTheme="majorHAnsi" w:eastAsia="Times New Roman" w:hAnsiTheme="majorHAnsi" w:cs="Times New Roman"/>
          <w:b/>
          <w:lang w:val="de-CH"/>
        </w:rPr>
        <w:tab/>
        <w:t>Medienmitteilung</w:t>
      </w:r>
    </w:p>
    <w:p w14:paraId="026F2D43" w14:textId="77777777" w:rsidR="00C33415" w:rsidRPr="00E6006E" w:rsidRDefault="00C33415" w:rsidP="00C33415">
      <w:pPr>
        <w:tabs>
          <w:tab w:val="left" w:pos="4678"/>
          <w:tab w:val="left" w:pos="6574"/>
        </w:tabs>
        <w:jc w:val="center"/>
        <w:rPr>
          <w:rFonts w:asciiTheme="majorHAnsi" w:hAnsiTheme="majorHAnsi" w:cs="Arial"/>
          <w:b/>
          <w:lang w:val="de-CH"/>
        </w:rPr>
      </w:pPr>
    </w:p>
    <w:p w14:paraId="7E2806DA" w14:textId="77777777" w:rsidR="0096429F" w:rsidRPr="00E6006E" w:rsidRDefault="0096429F">
      <w:pPr>
        <w:autoSpaceDE w:val="0"/>
        <w:snapToGrid w:val="0"/>
        <w:jc w:val="center"/>
        <w:rPr>
          <w:rFonts w:asciiTheme="majorHAnsi" w:hAnsiTheme="majorHAnsi" w:cs="Arial"/>
          <w:b/>
          <w:color w:val="000000"/>
          <w:sz w:val="28"/>
          <w:szCs w:val="28"/>
          <w:lang w:val="de-CH"/>
        </w:rPr>
      </w:pPr>
    </w:p>
    <w:p w14:paraId="609BDD25" w14:textId="77777777" w:rsidR="0096429F" w:rsidRPr="00E6006E" w:rsidRDefault="0096429F">
      <w:pPr>
        <w:autoSpaceDE w:val="0"/>
        <w:snapToGrid w:val="0"/>
        <w:jc w:val="center"/>
        <w:rPr>
          <w:rFonts w:asciiTheme="majorHAnsi" w:hAnsiTheme="majorHAnsi" w:cs="Arial"/>
          <w:b/>
          <w:color w:val="000000"/>
          <w:sz w:val="28"/>
          <w:szCs w:val="28"/>
          <w:lang w:val="de-CH"/>
        </w:rPr>
      </w:pPr>
    </w:p>
    <w:p w14:paraId="507D1B72" w14:textId="6F437EA7" w:rsidR="00FE0E26" w:rsidRPr="00E6006E" w:rsidRDefault="00FE0E26" w:rsidP="00FE0E26">
      <w:pPr>
        <w:autoSpaceDE w:val="0"/>
        <w:snapToGrid w:val="0"/>
        <w:jc w:val="center"/>
        <w:rPr>
          <w:rFonts w:asciiTheme="majorHAnsi" w:eastAsia="Times New Roman" w:hAnsiTheme="majorHAnsi" w:cs="Times New Roman"/>
          <w:b/>
          <w:color w:val="000000"/>
          <w:sz w:val="28"/>
          <w:lang w:val="de-CH"/>
        </w:rPr>
      </w:pPr>
      <w:r w:rsidRPr="00E6006E">
        <w:rPr>
          <w:rFonts w:asciiTheme="majorHAnsi" w:eastAsia="Times New Roman" w:hAnsiTheme="majorHAnsi" w:cs="Times New Roman"/>
          <w:b/>
          <w:color w:val="000000"/>
          <w:sz w:val="28"/>
          <w:lang w:val="de-CH"/>
        </w:rPr>
        <w:t xml:space="preserve">21. Ausgabe der </w:t>
      </w:r>
      <w:r w:rsidRPr="00E6006E">
        <w:rPr>
          <w:rFonts w:asciiTheme="majorHAnsi" w:eastAsia="Times New Roman" w:hAnsiTheme="majorHAnsi" w:cs="Times New Roman"/>
          <w:b/>
          <w:i/>
          <w:color w:val="000000"/>
          <w:sz w:val="28"/>
          <w:lang w:val="de-CH"/>
        </w:rPr>
        <w:t>Sommets Musicaux de Gstaad</w:t>
      </w:r>
    </w:p>
    <w:p w14:paraId="386904D8" w14:textId="0B5EC30F" w:rsidR="00FE0E26" w:rsidRPr="00E6006E" w:rsidRDefault="00FE0E26" w:rsidP="00FE0E26">
      <w:pPr>
        <w:autoSpaceDE w:val="0"/>
        <w:snapToGrid w:val="0"/>
        <w:jc w:val="center"/>
        <w:rPr>
          <w:rFonts w:asciiTheme="majorHAnsi" w:eastAsia="Times New Roman" w:hAnsiTheme="majorHAnsi" w:cs="Times New Roman"/>
          <w:b/>
          <w:color w:val="000000"/>
          <w:sz w:val="28"/>
          <w:lang w:val="de-CH"/>
        </w:rPr>
      </w:pPr>
      <w:r w:rsidRPr="00E6006E">
        <w:rPr>
          <w:rFonts w:asciiTheme="majorHAnsi" w:eastAsia="Times New Roman" w:hAnsiTheme="majorHAnsi" w:cs="Times New Roman"/>
          <w:b/>
          <w:color w:val="000000"/>
          <w:sz w:val="28"/>
          <w:lang w:val="de-CH"/>
        </w:rPr>
        <w:t>vom 29. Januar bis zum 6. Februar 2021</w:t>
      </w:r>
    </w:p>
    <w:p w14:paraId="557AD12A" w14:textId="77777777" w:rsidR="00C33415" w:rsidRPr="00E6006E" w:rsidRDefault="00C33415">
      <w:pPr>
        <w:autoSpaceDE w:val="0"/>
        <w:snapToGrid w:val="0"/>
        <w:jc w:val="center"/>
        <w:rPr>
          <w:rFonts w:asciiTheme="majorHAnsi" w:hAnsiTheme="majorHAnsi" w:cs="Arial"/>
          <w:color w:val="000000"/>
          <w:sz w:val="28"/>
          <w:szCs w:val="28"/>
          <w:lang w:val="de-CH"/>
        </w:rPr>
      </w:pPr>
    </w:p>
    <w:p w14:paraId="72C39A19" w14:textId="4D6DC9A0" w:rsidR="00360462" w:rsidRPr="00E6006E" w:rsidRDefault="00360462" w:rsidP="00360462">
      <w:pPr>
        <w:autoSpaceDE w:val="0"/>
        <w:snapToGrid w:val="0"/>
        <w:jc w:val="center"/>
        <w:rPr>
          <w:rFonts w:asciiTheme="majorHAnsi" w:eastAsia="Times New Roman" w:hAnsiTheme="majorHAnsi" w:cs="Times New Roman"/>
          <w:b/>
          <w:color w:val="000000"/>
          <w:lang w:val="de-CH"/>
        </w:rPr>
      </w:pPr>
      <w:r w:rsidRPr="00E6006E">
        <w:rPr>
          <w:rFonts w:asciiTheme="majorHAnsi" w:eastAsia="Times New Roman" w:hAnsiTheme="majorHAnsi" w:cs="Times New Roman"/>
          <w:b/>
          <w:color w:val="000000"/>
          <w:lang w:val="de-CH"/>
        </w:rPr>
        <w:t>Die Geige gibt sich die Ehre …</w:t>
      </w:r>
    </w:p>
    <w:p w14:paraId="017D57EA" w14:textId="77777777" w:rsidR="00653BC3" w:rsidRPr="00E6006E" w:rsidRDefault="00653BC3">
      <w:pPr>
        <w:autoSpaceDE w:val="0"/>
        <w:snapToGrid w:val="0"/>
        <w:jc w:val="center"/>
        <w:rPr>
          <w:rFonts w:asciiTheme="majorHAnsi" w:hAnsiTheme="majorHAnsi" w:cs="Arial"/>
          <w:color w:val="000000"/>
          <w:lang w:val="de-CH"/>
        </w:rPr>
      </w:pPr>
    </w:p>
    <w:p w14:paraId="01952F5E" w14:textId="07DCDB4A" w:rsidR="00E52788" w:rsidRPr="00E6006E" w:rsidRDefault="00E52788" w:rsidP="00E52788">
      <w:pPr>
        <w:autoSpaceDE w:val="0"/>
        <w:snapToGrid w:val="0"/>
        <w:jc w:val="center"/>
        <w:rPr>
          <w:rFonts w:asciiTheme="majorHAnsi" w:eastAsia="Times New Roman" w:hAnsiTheme="majorHAnsi" w:cs="Times New Roman"/>
          <w:color w:val="000000"/>
          <w:lang w:val="de-CH"/>
        </w:rPr>
      </w:pPr>
      <w:r w:rsidRPr="00E6006E">
        <w:rPr>
          <w:rFonts w:asciiTheme="majorHAnsi" w:eastAsia="Times New Roman" w:hAnsiTheme="majorHAnsi" w:cs="Times New Roman"/>
          <w:color w:val="000000"/>
          <w:lang w:val="de-CH"/>
        </w:rPr>
        <w:t>Renaud Capuçon, Maestro Valery Gergiev und sein berühmtes</w:t>
      </w:r>
    </w:p>
    <w:p w14:paraId="143F71ED" w14:textId="3ED56965" w:rsidR="00E52788" w:rsidRPr="00E6006E" w:rsidRDefault="00E52788" w:rsidP="00E52788">
      <w:pPr>
        <w:autoSpaceDE w:val="0"/>
        <w:snapToGrid w:val="0"/>
        <w:jc w:val="center"/>
        <w:rPr>
          <w:rFonts w:asciiTheme="majorHAnsi" w:eastAsia="Times New Roman" w:hAnsiTheme="majorHAnsi" w:cs="Times New Roman"/>
          <w:lang w:val="de-CH"/>
        </w:rPr>
      </w:pPr>
      <w:r w:rsidRPr="00E6006E">
        <w:rPr>
          <w:rFonts w:asciiTheme="majorHAnsi" w:eastAsia="Times New Roman" w:hAnsiTheme="majorHAnsi" w:cs="Times New Roman"/>
          <w:color w:val="000000"/>
          <w:lang w:val="de-CH"/>
        </w:rPr>
        <w:t xml:space="preserve"> Mariinsky-Orchester eröffnen den Festivalreigen in der Kirche von Saanen </w:t>
      </w:r>
    </w:p>
    <w:p w14:paraId="6A84B1B0" w14:textId="77777777" w:rsidR="00D32F21" w:rsidRPr="00E6006E" w:rsidRDefault="00D32F21">
      <w:pPr>
        <w:autoSpaceDE w:val="0"/>
        <w:snapToGrid w:val="0"/>
        <w:jc w:val="center"/>
        <w:rPr>
          <w:rFonts w:asciiTheme="majorHAnsi" w:hAnsiTheme="majorHAnsi" w:cs="Arial"/>
          <w:b/>
          <w:color w:val="000000"/>
          <w:sz w:val="21"/>
          <w:szCs w:val="21"/>
          <w:lang w:val="de-CH"/>
        </w:rPr>
      </w:pPr>
    </w:p>
    <w:p w14:paraId="41E18175" w14:textId="1C39146C" w:rsidR="004E6CEC" w:rsidRPr="00E6006E" w:rsidRDefault="004E6CEC" w:rsidP="004E6CEC">
      <w:pPr>
        <w:autoSpaceDE w:val="0"/>
        <w:snapToGrid w:val="0"/>
        <w:jc w:val="center"/>
        <w:rPr>
          <w:rFonts w:asciiTheme="majorHAnsi" w:eastAsia="Times New Roman" w:hAnsiTheme="majorHAnsi" w:cs="Times New Roman"/>
          <w:color w:val="000000"/>
          <w:sz w:val="21"/>
          <w:lang w:val="de-CH"/>
        </w:rPr>
      </w:pPr>
      <w:r w:rsidRPr="00E6006E">
        <w:rPr>
          <w:rFonts w:asciiTheme="majorHAnsi" w:eastAsia="Times New Roman" w:hAnsiTheme="majorHAnsi" w:cs="Times New Roman"/>
          <w:b/>
          <w:color w:val="000000"/>
          <w:sz w:val="21"/>
          <w:lang w:val="de-CH"/>
        </w:rPr>
        <w:t>Drei Konzertzyklen an drei aussergewöhnlichen Spielstätten</w:t>
      </w:r>
    </w:p>
    <w:p w14:paraId="739EEEE4" w14:textId="76C6E5C9" w:rsidR="00634011" w:rsidRPr="00E6006E" w:rsidRDefault="00634011" w:rsidP="00634011">
      <w:pPr>
        <w:autoSpaceDE w:val="0"/>
        <w:snapToGrid w:val="0"/>
        <w:jc w:val="center"/>
        <w:rPr>
          <w:rFonts w:asciiTheme="majorHAnsi" w:eastAsia="Times New Roman" w:hAnsiTheme="majorHAnsi" w:cs="Times New Roman"/>
          <w:lang w:val="de-CH"/>
        </w:rPr>
      </w:pPr>
      <w:r w:rsidRPr="00E6006E">
        <w:rPr>
          <w:rFonts w:asciiTheme="majorHAnsi" w:eastAsia="Times New Roman" w:hAnsiTheme="majorHAnsi" w:cs="Times New Roman"/>
          <w:color w:val="000000"/>
          <w:sz w:val="21"/>
          <w:lang w:val="de-CH"/>
        </w:rPr>
        <w:t xml:space="preserve">Kapelle </w:t>
      </w:r>
      <w:r w:rsidR="00F618ED" w:rsidRPr="00E6006E">
        <w:rPr>
          <w:rFonts w:asciiTheme="majorHAnsi" w:eastAsia="Times New Roman" w:hAnsiTheme="majorHAnsi" w:cs="Times New Roman"/>
          <w:color w:val="000000"/>
          <w:sz w:val="21"/>
          <w:lang w:val="de-CH"/>
        </w:rPr>
        <w:t>von</w:t>
      </w:r>
      <w:r w:rsidRPr="00E6006E">
        <w:rPr>
          <w:rFonts w:asciiTheme="majorHAnsi" w:eastAsia="Times New Roman" w:hAnsiTheme="majorHAnsi" w:cs="Times New Roman"/>
          <w:color w:val="000000"/>
          <w:sz w:val="21"/>
          <w:lang w:val="de-CH"/>
        </w:rPr>
        <w:t xml:space="preserve"> Gstaad:</w:t>
      </w:r>
      <w:r w:rsidRPr="00E6006E">
        <w:rPr>
          <w:rFonts w:asciiTheme="majorHAnsi" w:hAnsiTheme="majorHAnsi" w:cs="Times New Roman"/>
          <w:color w:val="000000"/>
          <w:sz w:val="21"/>
          <w:lang w:val="de-CH"/>
        </w:rPr>
        <w:t xml:space="preserve"> Auf der Entdeckung junger Talente – 8 Konzerte</w:t>
      </w:r>
    </w:p>
    <w:p w14:paraId="0368A026" w14:textId="54832D3B" w:rsidR="00381225" w:rsidRPr="00E6006E" w:rsidRDefault="00381225" w:rsidP="00381225">
      <w:pPr>
        <w:autoSpaceDE w:val="0"/>
        <w:snapToGrid w:val="0"/>
        <w:jc w:val="center"/>
        <w:rPr>
          <w:rFonts w:asciiTheme="majorHAnsi" w:eastAsia="Times New Roman" w:hAnsiTheme="majorHAnsi" w:cs="Times New Roman"/>
          <w:lang w:val="de-CH"/>
        </w:rPr>
      </w:pPr>
      <w:r w:rsidRPr="00E6006E">
        <w:rPr>
          <w:rFonts w:asciiTheme="majorHAnsi" w:hAnsiTheme="majorHAnsi" w:cs="Times New Roman"/>
          <w:color w:val="000000"/>
          <w:sz w:val="21"/>
          <w:lang w:val="de-CH"/>
        </w:rPr>
        <w:t xml:space="preserve">Kirche von Saanen: </w:t>
      </w:r>
      <w:r w:rsidRPr="00E6006E">
        <w:rPr>
          <w:rFonts w:asciiTheme="majorHAnsi" w:eastAsia="Times New Roman" w:hAnsiTheme="majorHAnsi" w:cs="Times New Roman"/>
          <w:color w:val="000000"/>
          <w:sz w:val="21"/>
          <w:lang w:val="de-CH"/>
        </w:rPr>
        <w:t xml:space="preserve">Die Festival-Stars in 5 Konzerten und 1 Musikmärchen für Kinder </w:t>
      </w:r>
    </w:p>
    <w:p w14:paraId="0B591421" w14:textId="6F64DD63" w:rsidR="00381225" w:rsidRPr="00E6006E" w:rsidRDefault="00381225" w:rsidP="00381225">
      <w:pPr>
        <w:autoSpaceDE w:val="0"/>
        <w:snapToGrid w:val="0"/>
        <w:jc w:val="center"/>
        <w:rPr>
          <w:rFonts w:asciiTheme="majorHAnsi" w:eastAsia="Times New Roman" w:hAnsiTheme="majorHAnsi" w:cs="Times New Roman"/>
          <w:lang w:val="de-CH"/>
        </w:rPr>
      </w:pPr>
      <w:r w:rsidRPr="00E6006E">
        <w:rPr>
          <w:rFonts w:asciiTheme="majorHAnsi" w:hAnsiTheme="majorHAnsi" w:cs="Times New Roman"/>
          <w:color w:val="000000"/>
          <w:sz w:val="21"/>
          <w:lang w:val="de-CH"/>
        </w:rPr>
        <w:t xml:space="preserve">Kirche von Rougemont: </w:t>
      </w:r>
      <w:r w:rsidRPr="00E6006E">
        <w:rPr>
          <w:rFonts w:asciiTheme="majorHAnsi" w:eastAsia="Times New Roman" w:hAnsiTheme="majorHAnsi" w:cs="Times New Roman"/>
          <w:color w:val="000000"/>
          <w:sz w:val="21"/>
          <w:lang w:val="de-CH"/>
        </w:rPr>
        <w:t>Die Favoriten des künstlerischen Leiters in 5 Konzerten</w:t>
      </w:r>
    </w:p>
    <w:p w14:paraId="561871F9" w14:textId="77777777" w:rsidR="00C33415" w:rsidRPr="00E6006E" w:rsidRDefault="00C33415" w:rsidP="00C33415">
      <w:pPr>
        <w:autoSpaceDE w:val="0"/>
        <w:snapToGrid w:val="0"/>
        <w:jc w:val="center"/>
        <w:rPr>
          <w:rFonts w:asciiTheme="majorHAnsi" w:hAnsiTheme="majorHAnsi" w:cs="Arial"/>
          <w:b/>
          <w:sz w:val="21"/>
          <w:szCs w:val="21"/>
          <w:lang w:val="de-CH"/>
        </w:rPr>
      </w:pPr>
    </w:p>
    <w:p w14:paraId="02D939B3" w14:textId="77777777" w:rsidR="00C33415" w:rsidRPr="00E6006E" w:rsidRDefault="00C33415">
      <w:pPr>
        <w:rPr>
          <w:rFonts w:ascii="Arial" w:hAnsi="Arial" w:cs="Arial"/>
          <w:b/>
          <w:sz w:val="21"/>
          <w:szCs w:val="21"/>
          <w:lang w:val="de-CH"/>
        </w:rPr>
      </w:pPr>
    </w:p>
    <w:p w14:paraId="16B58633" w14:textId="28E0E057" w:rsidR="00C66234" w:rsidRPr="00E6006E" w:rsidRDefault="00C66234" w:rsidP="00C66234">
      <w:pPr>
        <w:jc w:val="both"/>
        <w:rPr>
          <w:rFonts w:asciiTheme="majorHAnsi" w:eastAsia="Times New Roman" w:hAnsiTheme="majorHAnsi" w:cs="Times New Roman"/>
          <w:lang w:val="de-CH"/>
        </w:rPr>
      </w:pPr>
      <w:r w:rsidRPr="00E6006E">
        <w:rPr>
          <w:rFonts w:asciiTheme="majorHAnsi" w:hAnsiTheme="majorHAnsi" w:cs="Times New Roman"/>
          <w:b/>
          <w:sz w:val="20"/>
          <w:lang w:val="de-CH"/>
        </w:rPr>
        <w:t xml:space="preserve">GSTAAD, </w:t>
      </w:r>
      <w:r w:rsidR="00D9693C">
        <w:rPr>
          <w:rFonts w:asciiTheme="majorHAnsi" w:hAnsiTheme="majorHAnsi" w:cs="Times New Roman"/>
          <w:b/>
          <w:sz w:val="20"/>
          <w:lang w:val="de-CH"/>
        </w:rPr>
        <w:t>30</w:t>
      </w:r>
      <w:r w:rsidRPr="00E6006E">
        <w:rPr>
          <w:rFonts w:asciiTheme="majorHAnsi" w:hAnsiTheme="majorHAnsi" w:cs="Times New Roman"/>
          <w:b/>
          <w:sz w:val="20"/>
          <w:lang w:val="de-CH"/>
        </w:rPr>
        <w:t xml:space="preserve">. Oktober 2020 – </w:t>
      </w:r>
      <w:r w:rsidR="00634011" w:rsidRPr="00E6006E">
        <w:rPr>
          <w:rFonts w:asciiTheme="majorHAnsi" w:hAnsiTheme="majorHAnsi" w:cs="Times New Roman"/>
          <w:b/>
          <w:i/>
          <w:sz w:val="20"/>
          <w:lang w:val="de-CH"/>
        </w:rPr>
        <w:t>Die</w:t>
      </w:r>
      <w:r w:rsidRPr="00E6006E">
        <w:rPr>
          <w:rFonts w:asciiTheme="majorHAnsi" w:hAnsiTheme="majorHAnsi" w:cs="Times New Roman"/>
          <w:b/>
          <w:i/>
          <w:sz w:val="20"/>
          <w:lang w:val="de-CH"/>
        </w:rPr>
        <w:t xml:space="preserve"> Sommets Musicaux de Gstaad</w:t>
      </w:r>
      <w:r w:rsidRPr="00E6006E">
        <w:rPr>
          <w:rFonts w:asciiTheme="majorHAnsi" w:hAnsiTheme="majorHAnsi" w:cs="Times New Roman"/>
          <w:b/>
          <w:sz w:val="20"/>
          <w:lang w:val="de-CH"/>
        </w:rPr>
        <w:t xml:space="preserve"> unter ihrem künstlerischen Leiter Renaud Capuçon geben ihr Musikprogramm für die 21. Ausgabe des Festivals bekannt. </w:t>
      </w:r>
      <w:r w:rsidRPr="00E6006E">
        <w:rPr>
          <w:rFonts w:asciiTheme="majorHAnsi" w:eastAsia="Times New Roman" w:hAnsiTheme="majorHAnsi" w:cs="Times New Roman"/>
          <w:b/>
          <w:sz w:val="20"/>
          <w:lang w:val="de-CH"/>
        </w:rPr>
        <w:t>Vom 29. Januar bis zum 6. Februar 2021 treffen sich die Musikliebhaber in der Kapelle von Gstaad und in den Kirchen von Saanen und Rougemont.</w:t>
      </w:r>
      <w:r w:rsidRPr="00E6006E">
        <w:rPr>
          <w:rFonts w:asciiTheme="majorHAnsi" w:hAnsiTheme="majorHAnsi" w:cs="Times New Roman"/>
          <w:b/>
          <w:sz w:val="20"/>
          <w:lang w:val="de-CH"/>
        </w:rPr>
        <w:t xml:space="preserve"> Getreu den im Entstehungsjahr 2001 gesetzten Zielen planen die </w:t>
      </w:r>
      <w:r w:rsidRPr="00E6006E">
        <w:rPr>
          <w:rFonts w:asciiTheme="majorHAnsi" w:hAnsiTheme="majorHAnsi" w:cs="Times New Roman"/>
          <w:b/>
          <w:i/>
          <w:sz w:val="20"/>
          <w:lang w:val="de-CH"/>
        </w:rPr>
        <w:t>Sommets Musicaux de Gstaad</w:t>
      </w:r>
      <w:r w:rsidRPr="00E6006E">
        <w:rPr>
          <w:rFonts w:asciiTheme="majorHAnsi" w:hAnsiTheme="majorHAnsi" w:cs="Times New Roman"/>
          <w:b/>
          <w:sz w:val="20"/>
          <w:lang w:val="de-CH"/>
        </w:rPr>
        <w:t xml:space="preserve"> 9 aufeinanderfolgende Tage, an denen das Publikum die Möglichkeit hat, junge aufstrebende Künstler und Virtuosen von internationalem Rang und Namen zu erleben.</w:t>
      </w:r>
    </w:p>
    <w:p w14:paraId="76B5500C" w14:textId="77777777" w:rsidR="00C33415" w:rsidRPr="00E6006E" w:rsidRDefault="00C33415" w:rsidP="00C33415">
      <w:pPr>
        <w:jc w:val="both"/>
        <w:rPr>
          <w:rFonts w:asciiTheme="majorHAnsi" w:hAnsiTheme="majorHAnsi" w:cs="Arial"/>
          <w:b/>
          <w:sz w:val="20"/>
          <w:szCs w:val="20"/>
          <w:lang w:val="de-CH"/>
        </w:rPr>
      </w:pPr>
    </w:p>
    <w:p w14:paraId="319E8ADD" w14:textId="3C127374" w:rsidR="00C66234" w:rsidRPr="00E6006E" w:rsidRDefault="00C66234" w:rsidP="00C66234">
      <w:pPr>
        <w:jc w:val="both"/>
        <w:rPr>
          <w:rFonts w:asciiTheme="majorHAnsi" w:eastAsia="Times New Roman" w:hAnsiTheme="majorHAnsi" w:cs="Times New Roman"/>
          <w:lang w:val="de-CH"/>
        </w:rPr>
      </w:pPr>
      <w:r w:rsidRPr="00E6006E">
        <w:rPr>
          <w:rFonts w:asciiTheme="majorHAnsi" w:hAnsiTheme="majorHAnsi" w:cs="Times New Roman"/>
          <w:sz w:val="20"/>
          <w:lang w:val="de-CH"/>
        </w:rPr>
        <w:t xml:space="preserve">Nachdem sich das Jahr 2020 ausserordentlich schwierig gestaltete und zahlreiche Festivals und Veranstaltungen abgesagt wurden, freuen sich die </w:t>
      </w:r>
      <w:r w:rsidRPr="00E6006E">
        <w:rPr>
          <w:rFonts w:asciiTheme="majorHAnsi" w:hAnsiTheme="majorHAnsi" w:cs="Times New Roman"/>
          <w:i/>
          <w:sz w:val="20"/>
          <w:lang w:val="de-CH"/>
        </w:rPr>
        <w:t xml:space="preserve">Sommets Musicaux de Gstaad </w:t>
      </w:r>
      <w:r w:rsidRPr="00E6006E">
        <w:rPr>
          <w:rFonts w:asciiTheme="majorHAnsi" w:hAnsiTheme="majorHAnsi" w:cs="Times New Roman"/>
          <w:sz w:val="20"/>
          <w:lang w:val="de-CH"/>
        </w:rPr>
        <w:t xml:space="preserve">ganz besonders, eine neue Ausgabe mit einem wunderbaren, originellen und abwechslungsreichen Programm ankündigen zu dürfen. In diesem Jahr gibt sich die Geige die Ehre und nimmt im gesamten Festivalverlauf eine besondere Rolle ein. Dies vor allem an den Nachmittagen in der Kapelle von Gstaad, ab 11.00 Uhr, zum Konzert am 31. Januar in der Kirche von  Rougemont, wo der bekannte Orchesterleiter und Geiger Jean-Jacques Kantorow, der im Übrigen auch als Mentor für junge Geiger agiert, zusammen mit dem jungen aufstrebenden Pianisten Guillaume Bellom in einem Bach-Programm zu hören sein wird. </w:t>
      </w:r>
      <w:r w:rsidRPr="00E6006E">
        <w:rPr>
          <w:rFonts w:asciiTheme="majorHAnsi" w:eastAsia="Times New Roman" w:hAnsiTheme="majorHAnsi" w:cs="Times New Roman"/>
          <w:sz w:val="20"/>
          <w:lang w:val="de-CH"/>
        </w:rPr>
        <w:t xml:space="preserve">Und auch anlässlich des Konzerts am 5. Februar in der Kirche in Saanen mit Fabio Biondi, einem der wichtigsten Vertreter der Aufführungspraxis mit zeitgenössischen Instrumenten, der zusammen mit dem von ihm im Jahr 1990 ins Leben gerufenen Orchesters </w:t>
      </w:r>
      <w:r w:rsidRPr="00E6006E">
        <w:rPr>
          <w:rFonts w:asciiTheme="majorHAnsi" w:eastAsia="Times New Roman" w:hAnsiTheme="majorHAnsi" w:cs="Times New Roman"/>
          <w:i/>
          <w:sz w:val="20"/>
          <w:lang w:val="de-CH"/>
        </w:rPr>
        <w:t>Europa Galante</w:t>
      </w:r>
      <w:r w:rsidRPr="00E6006E">
        <w:rPr>
          <w:rFonts w:asciiTheme="majorHAnsi" w:eastAsia="Times New Roman" w:hAnsiTheme="majorHAnsi" w:cs="Times New Roman"/>
          <w:sz w:val="20"/>
          <w:lang w:val="de-CH"/>
        </w:rPr>
        <w:t xml:space="preserve"> ein mitreissendes Programm aus dem deutschen und italienischen Barock darbieten wird.</w:t>
      </w:r>
    </w:p>
    <w:p w14:paraId="5FF76BEC" w14:textId="77777777" w:rsidR="00BF60F3" w:rsidRPr="00E6006E" w:rsidRDefault="00BF60F3" w:rsidP="001E4D48">
      <w:pPr>
        <w:jc w:val="both"/>
        <w:rPr>
          <w:rFonts w:asciiTheme="majorHAnsi" w:hAnsiTheme="majorHAnsi" w:cs="Arial"/>
          <w:sz w:val="20"/>
          <w:szCs w:val="20"/>
          <w:lang w:val="de-CH"/>
        </w:rPr>
      </w:pPr>
    </w:p>
    <w:p w14:paraId="37B4EFE9" w14:textId="0680A852" w:rsidR="00012DF6" w:rsidRPr="00E6006E" w:rsidRDefault="00012DF6" w:rsidP="00012DF6">
      <w:pPr>
        <w:jc w:val="both"/>
        <w:rPr>
          <w:rFonts w:asciiTheme="majorHAnsi" w:eastAsia="Times New Roman" w:hAnsiTheme="majorHAnsi" w:cs="Times New Roman"/>
          <w:lang w:val="de-CH"/>
        </w:rPr>
      </w:pPr>
      <w:r w:rsidRPr="00E6006E">
        <w:rPr>
          <w:rFonts w:asciiTheme="majorHAnsi" w:hAnsiTheme="majorHAnsi" w:cs="Times New Roman"/>
          <w:sz w:val="20"/>
          <w:lang w:val="de-CH"/>
        </w:rPr>
        <w:t xml:space="preserve">Einmal mehr hat Renaud Capuçon sein Programm als Brücke zwischen neuen Musikergenerationen und bereits etablierten Stars der Szene konzipiert. Wolfgang Rihm, der – dank der Qualität und des Reichtums seines mittlerweile knapp vierhundert Werke umfassenden Schaffenskatalogs – inzwischen zu den Hauptakteuren in der zeitgenössischen Musik zählt, gibt uns die Ehre, während der </w:t>
      </w:r>
      <w:r w:rsidRPr="00E6006E">
        <w:rPr>
          <w:rFonts w:asciiTheme="majorHAnsi" w:hAnsiTheme="majorHAnsi" w:cs="Times New Roman"/>
          <w:i/>
          <w:sz w:val="20"/>
          <w:lang w:val="de-CH"/>
        </w:rPr>
        <w:t>Sommets Musicaux de Gstaad</w:t>
      </w:r>
      <w:r w:rsidRPr="00E6006E">
        <w:rPr>
          <w:rFonts w:asciiTheme="majorHAnsi" w:hAnsiTheme="majorHAnsi" w:cs="Times New Roman"/>
          <w:sz w:val="20"/>
          <w:lang w:val="de-CH"/>
        </w:rPr>
        <w:t xml:space="preserve"> als Composer-in-Residence für uns tätig zu sein. Rihm, der bereits in jungen Jahren auch in die </w:t>
      </w:r>
      <w:r w:rsidRPr="00E6006E">
        <w:rPr>
          <w:rFonts w:asciiTheme="majorHAnsi" w:hAnsiTheme="majorHAnsi" w:cs="Times New Roman"/>
          <w:b/>
          <w:sz w:val="20"/>
          <w:lang w:val="de-CH"/>
        </w:rPr>
        <w:t xml:space="preserve">zeitgenössische Malerei </w:t>
      </w:r>
      <w:r w:rsidRPr="00E6006E">
        <w:rPr>
          <w:rFonts w:asciiTheme="majorHAnsi" w:hAnsiTheme="majorHAnsi" w:cs="Times New Roman"/>
          <w:sz w:val="20"/>
          <w:lang w:val="de-CH"/>
        </w:rPr>
        <w:t xml:space="preserve">eingeführt worden war, folgt der Lehre von Karlheinz Stockhausen in Köln und von Klaus Huber und Hans Heinrich Eggebrecht in Freiburg. Als anerkannter Komponist unterrichtet er ab 1978 in Darmstadt und danach ab 1981 an der Musikakademie München. Von 1984 bis 1989 ist er Mitherausgeber der Musikzeitschrift Melos und musikalischer Berater der </w:t>
      </w:r>
      <w:r w:rsidR="002746B7" w:rsidRPr="002746B7">
        <w:rPr>
          <w:rFonts w:asciiTheme="majorHAnsi" w:hAnsiTheme="majorHAnsi" w:cs="Times New Roman"/>
          <w:sz w:val="20"/>
        </w:rPr>
        <w:t>Deutsche</w:t>
      </w:r>
      <w:r w:rsidR="002746B7">
        <w:rPr>
          <w:rFonts w:asciiTheme="majorHAnsi" w:hAnsiTheme="majorHAnsi" w:cs="Times New Roman"/>
          <w:sz w:val="20"/>
        </w:rPr>
        <w:t>n</w:t>
      </w:r>
      <w:bookmarkStart w:id="0" w:name="_GoBack"/>
      <w:bookmarkEnd w:id="0"/>
      <w:r w:rsidR="002746B7" w:rsidRPr="002746B7">
        <w:rPr>
          <w:rFonts w:asciiTheme="majorHAnsi" w:hAnsiTheme="majorHAnsi" w:cs="Times New Roman"/>
          <w:sz w:val="20"/>
        </w:rPr>
        <w:t xml:space="preserve"> Oper</w:t>
      </w:r>
      <w:r w:rsidR="002746B7" w:rsidRPr="002746B7">
        <w:rPr>
          <w:rFonts w:asciiTheme="majorHAnsi" w:hAnsiTheme="majorHAnsi" w:cs="Times New Roman"/>
          <w:sz w:val="20"/>
          <w:lang w:val="de-CH"/>
        </w:rPr>
        <w:t xml:space="preserve"> </w:t>
      </w:r>
      <w:r w:rsidRPr="00E6006E">
        <w:rPr>
          <w:rFonts w:asciiTheme="majorHAnsi" w:hAnsiTheme="majorHAnsi" w:cs="Times New Roman"/>
          <w:sz w:val="20"/>
          <w:lang w:val="de-CH"/>
        </w:rPr>
        <w:t xml:space="preserve">Berlin. </w:t>
      </w:r>
      <w:r w:rsidRPr="00E6006E">
        <w:rPr>
          <w:rFonts w:asciiTheme="majorHAnsi" w:eastAsia="Times New Roman" w:hAnsiTheme="majorHAnsi" w:cs="Times New Roman"/>
          <w:sz w:val="20"/>
          <w:lang w:val="de-CH"/>
        </w:rPr>
        <w:t>Zahlreiche Auszeichnungen und Preise schmücken seinen Werdegang, darunter u. a. der Ernst von Siemens-Preis im Jahr 2003, der Goldene Löwe der Biennale von Venedig (2010) und der Deutsche Verdienstorden im Jahr 2011.</w:t>
      </w:r>
    </w:p>
    <w:p w14:paraId="0DD882D8" w14:textId="77777777" w:rsidR="00264A81" w:rsidRPr="00E6006E" w:rsidRDefault="00264A81" w:rsidP="00F626A1">
      <w:pPr>
        <w:jc w:val="both"/>
        <w:rPr>
          <w:rFonts w:asciiTheme="majorHAnsi" w:hAnsiTheme="majorHAnsi"/>
          <w:sz w:val="20"/>
          <w:szCs w:val="20"/>
          <w:lang w:val="de-CH"/>
        </w:rPr>
      </w:pPr>
    </w:p>
    <w:p w14:paraId="4C33BA43" w14:textId="51D56588" w:rsidR="001D6A0A" w:rsidRPr="00E6006E" w:rsidRDefault="001D6A0A" w:rsidP="001D6A0A">
      <w:pPr>
        <w:jc w:val="both"/>
        <w:rPr>
          <w:rFonts w:asciiTheme="majorHAnsi" w:eastAsia="Times New Roman" w:hAnsiTheme="majorHAnsi" w:cs="Times New Roman"/>
          <w:sz w:val="20"/>
          <w:lang w:val="de-CH"/>
        </w:rPr>
      </w:pPr>
      <w:r w:rsidRPr="00E6006E">
        <w:rPr>
          <w:rFonts w:asciiTheme="majorHAnsi" w:eastAsia="Times New Roman" w:hAnsiTheme="majorHAnsi" w:cs="Times New Roman"/>
          <w:sz w:val="20"/>
          <w:lang w:val="de-CH"/>
        </w:rPr>
        <w:t>Rihms speziell für das Festival geschriebene Werk «Episode» für Geige und Klavier, wird jeden Nachmittag um 16.00 Uhr von den jungen Gastmusikern aufgeführt.</w:t>
      </w:r>
    </w:p>
    <w:p w14:paraId="7FD5CBBF" w14:textId="77777777" w:rsidR="000D0DDE" w:rsidRPr="00E6006E" w:rsidRDefault="000D0DDE" w:rsidP="001E4D48">
      <w:pPr>
        <w:jc w:val="both"/>
        <w:rPr>
          <w:rFonts w:asciiTheme="majorHAnsi" w:hAnsiTheme="majorHAnsi" w:cs="Arial"/>
          <w:sz w:val="20"/>
          <w:szCs w:val="20"/>
          <w:lang w:val="de-CH"/>
        </w:rPr>
      </w:pPr>
    </w:p>
    <w:p w14:paraId="140E7B7D" w14:textId="0F9D0C4F" w:rsidR="00A539A7" w:rsidRPr="00E6006E" w:rsidRDefault="00A539A7" w:rsidP="00A539A7">
      <w:pPr>
        <w:jc w:val="both"/>
        <w:rPr>
          <w:rFonts w:asciiTheme="majorHAnsi" w:eastAsia="Times New Roman" w:hAnsiTheme="majorHAnsi" w:cs="Times New Roman"/>
          <w:lang w:val="de-CH"/>
        </w:rPr>
      </w:pPr>
      <w:r w:rsidRPr="00E6006E">
        <w:rPr>
          <w:rFonts w:asciiTheme="majorHAnsi" w:hAnsiTheme="majorHAnsi" w:cs="Times New Roman"/>
          <w:sz w:val="20"/>
          <w:lang w:val="de-CH"/>
        </w:rPr>
        <w:t xml:space="preserve">Für den künstlerischen Leiter der </w:t>
      </w:r>
      <w:r w:rsidRPr="00E6006E">
        <w:rPr>
          <w:rFonts w:asciiTheme="majorHAnsi" w:hAnsiTheme="majorHAnsi" w:cs="Times New Roman"/>
          <w:i/>
          <w:sz w:val="20"/>
          <w:lang w:val="de-CH"/>
        </w:rPr>
        <w:t>Sommets Musicaux de Gstaad</w:t>
      </w:r>
      <w:r w:rsidRPr="00E6006E">
        <w:rPr>
          <w:rFonts w:asciiTheme="majorHAnsi" w:hAnsiTheme="majorHAnsi" w:cs="Times New Roman"/>
          <w:sz w:val="20"/>
          <w:lang w:val="de-CH"/>
        </w:rPr>
        <w:t xml:space="preserve"> wird ein Festival durch die Musiker, die Organisatoren und die Partner zum Leben erweckt. </w:t>
      </w:r>
      <w:r w:rsidRPr="00E6006E">
        <w:rPr>
          <w:rFonts w:asciiTheme="majorHAnsi" w:eastAsia="Times New Roman" w:hAnsiTheme="majorHAnsi" w:cs="Times New Roman"/>
          <w:sz w:val="20"/>
          <w:lang w:val="de-CH"/>
        </w:rPr>
        <w:t xml:space="preserve">Das Festival setzt alles daran, dem Besucher einen optimalen Hör- und </w:t>
      </w:r>
      <w:r w:rsidRPr="00E6006E">
        <w:rPr>
          <w:rFonts w:asciiTheme="majorHAnsi" w:eastAsia="Times New Roman" w:hAnsiTheme="majorHAnsi" w:cs="Times New Roman"/>
          <w:sz w:val="20"/>
          <w:lang w:val="de-CH"/>
        </w:rPr>
        <w:lastRenderedPageBreak/>
        <w:t>Erlebensgenuss zu bieten.</w:t>
      </w:r>
    </w:p>
    <w:p w14:paraId="519A7866" w14:textId="77777777" w:rsidR="00250826" w:rsidRPr="00E6006E" w:rsidRDefault="00250826" w:rsidP="00250826">
      <w:pPr>
        <w:jc w:val="both"/>
        <w:rPr>
          <w:rFonts w:asciiTheme="majorHAnsi" w:hAnsiTheme="majorHAnsi" w:cs="Arial"/>
          <w:b/>
          <w:sz w:val="20"/>
          <w:szCs w:val="20"/>
          <w:lang w:val="de-CH"/>
        </w:rPr>
      </w:pPr>
    </w:p>
    <w:p w14:paraId="4663DD7B" w14:textId="16EDF8C3" w:rsidR="00950D9A" w:rsidRPr="00E6006E" w:rsidRDefault="00950D9A" w:rsidP="00950D9A">
      <w:pPr>
        <w:autoSpaceDE w:val="0"/>
        <w:snapToGrid w:val="0"/>
        <w:jc w:val="both"/>
        <w:rPr>
          <w:rFonts w:asciiTheme="majorHAnsi" w:eastAsia="Times New Roman" w:hAnsiTheme="majorHAnsi" w:cs="Times New Roman"/>
          <w:lang w:val="de-CH"/>
        </w:rPr>
      </w:pPr>
      <w:r w:rsidRPr="00E6006E">
        <w:rPr>
          <w:rFonts w:asciiTheme="majorHAnsi" w:eastAsia="Times New Roman" w:hAnsiTheme="majorHAnsi" w:cs="Times New Roman"/>
          <w:b/>
          <w:sz w:val="20"/>
          <w:lang w:val="de-CH"/>
        </w:rPr>
        <w:t xml:space="preserve">Kapelle von Gstaad </w:t>
      </w:r>
    </w:p>
    <w:p w14:paraId="0A2C1726" w14:textId="426D14F3" w:rsidR="00D84F84" w:rsidRPr="00E6006E" w:rsidRDefault="00D84F84" w:rsidP="00D84F84">
      <w:pPr>
        <w:autoSpaceDE w:val="0"/>
        <w:snapToGrid w:val="0"/>
        <w:jc w:val="both"/>
        <w:rPr>
          <w:rFonts w:asciiTheme="majorHAnsi" w:eastAsia="Times New Roman" w:hAnsiTheme="majorHAnsi" w:cs="Times New Roman"/>
          <w:b/>
          <w:sz w:val="20"/>
          <w:lang w:val="de-CH"/>
        </w:rPr>
      </w:pPr>
      <w:r w:rsidRPr="00E6006E">
        <w:rPr>
          <w:rFonts w:asciiTheme="majorHAnsi" w:eastAsia="Times New Roman" w:hAnsiTheme="majorHAnsi" w:cs="Times New Roman"/>
          <w:b/>
          <w:sz w:val="20"/>
          <w:lang w:val="de-CH"/>
        </w:rPr>
        <w:t>Jean-Jacques Kantorow, Mentor der vielversprechenden jungen Talente</w:t>
      </w:r>
    </w:p>
    <w:p w14:paraId="73BD7DA4" w14:textId="60D499EC" w:rsidR="00077A6C" w:rsidRPr="00E6006E" w:rsidRDefault="00077A6C" w:rsidP="00077A6C">
      <w:pPr>
        <w:autoSpaceDE w:val="0"/>
        <w:snapToGrid w:val="0"/>
        <w:jc w:val="both"/>
        <w:rPr>
          <w:rFonts w:asciiTheme="majorHAnsi" w:eastAsia="Times New Roman" w:hAnsiTheme="majorHAnsi" w:cs="Times New Roman"/>
          <w:lang w:val="de-CH"/>
        </w:rPr>
      </w:pPr>
      <w:r w:rsidRPr="00E6006E">
        <w:rPr>
          <w:rFonts w:asciiTheme="majorHAnsi" w:hAnsiTheme="majorHAnsi" w:cs="Times New Roman"/>
          <w:sz w:val="20"/>
          <w:lang w:val="de-CH"/>
        </w:rPr>
        <w:t xml:space="preserve">Jean-Jacques Kantorow agiert als Mentor der vielversprechenden jungen Talente. Der französische Geiger und Orchesterchef Jean-Jacques Kantorow begann sein Geigenstudium am Konservatorium von Nizza bereits im Alter von sechs Jahren. Mit gerade einmal dreizehn Jahren stösst er zu den Fortgeschrittenen im Geigenunterricht von René Benedetti am Pariser Konservatorium und schliesst dasselbe Jahr mit einem 1. Preis ab. Als Geiger spielt er in der ganzen Welt über einhundert Konzerte pro Jahr und wird dabei von Publikum und Presse gefeiert. Seit 1970 lehrt  Kantorow an verschiedenen Musikhochschulen, darunter u. a. an der  CNSM in Paris, der Musik-Akademie Basel oder am Rotterdams Conservatorium. Er gibt zahlreiche Masterclasses in der ganzen Welt. Seit Schuljahresbeginn 2019 unterrichtet er regelmässige Masterclasses an der Sibelius-Akademie in Helsinki. Jean-Jacques Kantorow ist ein grosser Geiger mit unglaublichem Talent. </w:t>
      </w:r>
      <w:r w:rsidRPr="00E6006E">
        <w:rPr>
          <w:rFonts w:asciiTheme="majorHAnsi" w:eastAsia="Times New Roman" w:hAnsiTheme="majorHAnsi" w:cs="Times New Roman"/>
          <w:sz w:val="20"/>
          <w:lang w:val="de-CH"/>
        </w:rPr>
        <w:t>«Der erstaunlichste und authentischste Geiger seiner Generation» sagt Glenn Gould.</w:t>
      </w:r>
    </w:p>
    <w:p w14:paraId="54A5AA09" w14:textId="77777777" w:rsidR="00D21B2B" w:rsidRPr="00E6006E" w:rsidRDefault="00D21B2B" w:rsidP="00D21B2B">
      <w:pPr>
        <w:autoSpaceDE w:val="0"/>
        <w:snapToGrid w:val="0"/>
        <w:jc w:val="both"/>
        <w:rPr>
          <w:rFonts w:asciiTheme="majorHAnsi" w:hAnsiTheme="majorHAnsi" w:cs="Arial"/>
          <w:sz w:val="20"/>
          <w:szCs w:val="20"/>
          <w:lang w:val="de-CH"/>
        </w:rPr>
      </w:pPr>
    </w:p>
    <w:p w14:paraId="1E805D63" w14:textId="5721CF58" w:rsidR="00077A6C" w:rsidRPr="00E6006E" w:rsidRDefault="00077A6C" w:rsidP="00077A6C">
      <w:pPr>
        <w:autoSpaceDE w:val="0"/>
        <w:snapToGrid w:val="0"/>
        <w:jc w:val="both"/>
        <w:rPr>
          <w:rFonts w:asciiTheme="majorHAnsi" w:eastAsia="Times New Roman" w:hAnsiTheme="majorHAnsi" w:cs="Times New Roman"/>
          <w:lang w:val="de-CH"/>
        </w:rPr>
      </w:pPr>
      <w:r w:rsidRPr="00E6006E">
        <w:rPr>
          <w:rFonts w:asciiTheme="majorHAnsi" w:eastAsia="Times New Roman" w:hAnsiTheme="majorHAnsi" w:cs="Times New Roman"/>
          <w:b/>
          <w:sz w:val="20"/>
          <w:lang w:val="de-CH"/>
        </w:rPr>
        <w:t xml:space="preserve">Die Konzerte </w:t>
      </w:r>
    </w:p>
    <w:p w14:paraId="1D70975A" w14:textId="24410140" w:rsidR="009B0100" w:rsidRPr="00E6006E" w:rsidRDefault="009B0100" w:rsidP="009B0100">
      <w:pPr>
        <w:autoSpaceDE w:val="0"/>
        <w:snapToGrid w:val="0"/>
        <w:jc w:val="both"/>
        <w:rPr>
          <w:rFonts w:asciiTheme="majorHAnsi" w:eastAsia="Times New Roman" w:hAnsiTheme="majorHAnsi" w:cs="Times New Roman"/>
          <w:sz w:val="20"/>
          <w:lang w:val="de-CH"/>
        </w:rPr>
      </w:pPr>
      <w:r w:rsidRPr="00E6006E">
        <w:rPr>
          <w:rFonts w:asciiTheme="majorHAnsi" w:hAnsiTheme="majorHAnsi" w:cs="Times New Roman"/>
          <w:sz w:val="20"/>
          <w:lang w:val="de-CH"/>
        </w:rPr>
        <w:t>Begleitet am Klavier spielen die jungen Geigerinnen und Geiger Werke zahlreicher Komponisten, darunter u. a. Bach, Rihm, Ysaÿe, Prokofiev, Maier-Röntgen, Fauré, Ravel,</w:t>
      </w:r>
      <w:r w:rsidRPr="00E6006E">
        <w:rPr>
          <w:rFonts w:ascii="Times New Roman" w:hAnsi="Times New Roman" w:cs="Times New Roman"/>
          <w:color w:val="000080"/>
          <w:kern w:val="0"/>
          <w:sz w:val="16"/>
          <w:lang w:val="de-CH"/>
        </w:rPr>
        <w:t xml:space="preserve"> </w:t>
      </w:r>
      <w:r w:rsidRPr="00E6006E">
        <w:rPr>
          <w:rFonts w:asciiTheme="majorHAnsi" w:hAnsiTheme="majorHAnsi" w:cs="Times New Roman"/>
          <w:sz w:val="20"/>
          <w:lang w:val="de-CH"/>
        </w:rPr>
        <w:t xml:space="preserve">Bartók, Schumann, Saint-Saëns, Beethoven, Brahms, Mozart, Kreisler, Schnittke, Sibelius und </w:t>
      </w:r>
      <w:r w:rsidRPr="00E6006E">
        <w:rPr>
          <w:rFonts w:asciiTheme="majorHAnsi" w:hAnsiTheme="majorHAnsi" w:cs="Times New Roman"/>
          <w:b/>
          <w:sz w:val="20"/>
          <w:lang w:val="de-CH"/>
        </w:rPr>
        <w:t>Lutosławski.</w:t>
      </w:r>
    </w:p>
    <w:p w14:paraId="30F899DA" w14:textId="77777777" w:rsidR="006D536B" w:rsidRPr="00E6006E" w:rsidRDefault="006D536B" w:rsidP="00BB7CD9">
      <w:pPr>
        <w:autoSpaceDE w:val="0"/>
        <w:snapToGrid w:val="0"/>
        <w:jc w:val="both"/>
        <w:rPr>
          <w:rFonts w:asciiTheme="majorHAnsi" w:hAnsiTheme="majorHAnsi" w:cs="Arial"/>
          <w:sz w:val="20"/>
          <w:szCs w:val="20"/>
          <w:lang w:val="de-CH"/>
        </w:rPr>
      </w:pPr>
    </w:p>
    <w:p w14:paraId="43417E98" w14:textId="6CD9A9F9" w:rsidR="00144D81" w:rsidRPr="00E6006E" w:rsidRDefault="00144D81" w:rsidP="00144D81">
      <w:pPr>
        <w:autoSpaceDE w:val="0"/>
        <w:snapToGrid w:val="0"/>
        <w:jc w:val="both"/>
        <w:rPr>
          <w:rFonts w:asciiTheme="majorHAnsi" w:eastAsia="Times New Roman" w:hAnsiTheme="majorHAnsi" w:cs="Times New Roman"/>
          <w:sz w:val="20"/>
          <w:lang w:val="de-CH"/>
        </w:rPr>
      </w:pPr>
      <w:r w:rsidRPr="00E6006E">
        <w:rPr>
          <w:rFonts w:asciiTheme="majorHAnsi" w:eastAsia="Times New Roman" w:hAnsiTheme="majorHAnsi" w:cs="Times New Roman"/>
          <w:sz w:val="20"/>
          <w:lang w:val="de-CH"/>
        </w:rPr>
        <w:t>Renaud Capuçon bietet ein abwechslungsreiches, diversifiziertes Programm!</w:t>
      </w:r>
    </w:p>
    <w:p w14:paraId="4EC41C76" w14:textId="77777777" w:rsidR="00A329A5" w:rsidRPr="00E6006E" w:rsidRDefault="00A329A5" w:rsidP="00BB7CD9">
      <w:pPr>
        <w:autoSpaceDE w:val="0"/>
        <w:snapToGrid w:val="0"/>
        <w:jc w:val="both"/>
        <w:rPr>
          <w:rFonts w:asciiTheme="majorHAnsi" w:hAnsiTheme="majorHAnsi" w:cs="Arial"/>
          <w:sz w:val="20"/>
          <w:szCs w:val="20"/>
          <w:highlight w:val="yellow"/>
          <w:lang w:val="de-CH"/>
        </w:rPr>
      </w:pPr>
    </w:p>
    <w:p w14:paraId="4E359A82" w14:textId="085287A9" w:rsidR="009477DF" w:rsidRPr="00E6006E" w:rsidRDefault="009477DF" w:rsidP="009477DF">
      <w:pPr>
        <w:autoSpaceDE w:val="0"/>
        <w:snapToGrid w:val="0"/>
        <w:jc w:val="both"/>
        <w:rPr>
          <w:rFonts w:asciiTheme="majorHAnsi" w:eastAsia="Times New Roman" w:hAnsiTheme="majorHAnsi" w:cs="Times New Roman"/>
          <w:lang w:val="de-CH"/>
        </w:rPr>
      </w:pPr>
      <w:r w:rsidRPr="00E6006E">
        <w:rPr>
          <w:rFonts w:asciiTheme="majorHAnsi" w:hAnsiTheme="majorHAnsi" w:cs="Times New Roman"/>
          <w:sz w:val="20"/>
          <w:lang w:val="de-CH"/>
        </w:rPr>
        <w:t xml:space="preserve">Eröffnet wird das Festival durch die britische Geigerin </w:t>
      </w:r>
      <w:r w:rsidRPr="00E6006E">
        <w:rPr>
          <w:rFonts w:asciiTheme="majorHAnsi" w:hAnsiTheme="majorHAnsi" w:cs="Times New Roman"/>
          <w:b/>
          <w:sz w:val="20"/>
          <w:lang w:val="de-CH"/>
        </w:rPr>
        <w:t xml:space="preserve">Louisa-Rose Staples </w:t>
      </w:r>
      <w:r w:rsidRPr="00E6006E">
        <w:rPr>
          <w:rFonts w:asciiTheme="majorHAnsi" w:hAnsiTheme="majorHAnsi" w:cs="Times New Roman"/>
          <w:sz w:val="20"/>
          <w:lang w:val="de-CH"/>
        </w:rPr>
        <w:t xml:space="preserve">(Geige) und den Deutschen </w:t>
      </w:r>
      <w:r w:rsidRPr="00E6006E">
        <w:rPr>
          <w:rFonts w:asciiTheme="majorHAnsi" w:hAnsiTheme="majorHAnsi" w:cs="Times New Roman"/>
          <w:b/>
          <w:sz w:val="20"/>
          <w:lang w:val="de-CH"/>
        </w:rPr>
        <w:t>Julius Asal</w:t>
      </w:r>
      <w:r w:rsidRPr="00E6006E">
        <w:rPr>
          <w:rFonts w:asciiTheme="majorHAnsi" w:hAnsiTheme="majorHAnsi" w:cs="Times New Roman"/>
          <w:sz w:val="20"/>
          <w:lang w:val="de-CH"/>
        </w:rPr>
        <w:t xml:space="preserve"> (Klavier) (Yehudi Menuhin School und Hochschule für Musik Hanns Eisler) am Samstag, den 30. Januar in der Kapelle von Gstaad. </w:t>
      </w:r>
      <w:r w:rsidRPr="00E6006E">
        <w:rPr>
          <w:rFonts w:asciiTheme="majorHAnsi" w:eastAsia="Times New Roman" w:hAnsiTheme="majorHAnsi" w:cs="Times New Roman"/>
          <w:sz w:val="20"/>
          <w:lang w:val="de-CH"/>
        </w:rPr>
        <w:t xml:space="preserve">Die französische Geigerin (und Komponistin) </w:t>
      </w:r>
      <w:r w:rsidRPr="00E6006E">
        <w:rPr>
          <w:rFonts w:asciiTheme="majorHAnsi" w:eastAsia="Times New Roman" w:hAnsiTheme="majorHAnsi" w:cs="Times New Roman"/>
          <w:b/>
          <w:sz w:val="20"/>
          <w:lang w:val="de-CH"/>
        </w:rPr>
        <w:t>Elise Bertrand</w:t>
      </w:r>
      <w:r w:rsidRPr="00E6006E">
        <w:rPr>
          <w:rFonts w:asciiTheme="majorHAnsi" w:eastAsia="Times New Roman" w:hAnsiTheme="majorHAnsi" w:cs="Times New Roman"/>
          <w:sz w:val="20"/>
          <w:lang w:val="de-CH"/>
        </w:rPr>
        <w:t xml:space="preserve"> und ihr Landsmann, der Pianist </w:t>
      </w:r>
      <w:r w:rsidRPr="00E6006E">
        <w:rPr>
          <w:rFonts w:asciiTheme="majorHAnsi" w:eastAsia="Times New Roman" w:hAnsiTheme="majorHAnsi" w:cs="Times New Roman"/>
          <w:b/>
          <w:sz w:val="20"/>
          <w:lang w:val="de-CH"/>
        </w:rPr>
        <w:t>Gaspard Thomas</w:t>
      </w:r>
      <w:r w:rsidRPr="00E6006E">
        <w:rPr>
          <w:rFonts w:asciiTheme="majorHAnsi" w:eastAsia="Times New Roman" w:hAnsiTheme="majorHAnsi" w:cs="Times New Roman"/>
          <w:sz w:val="20"/>
          <w:lang w:val="de-CH"/>
        </w:rPr>
        <w:t xml:space="preserve">, werden am 31. Januar zu hören sein, der russische Geiger </w:t>
      </w:r>
      <w:r w:rsidRPr="00E6006E">
        <w:rPr>
          <w:rFonts w:asciiTheme="majorHAnsi" w:eastAsia="Times New Roman" w:hAnsiTheme="majorHAnsi" w:cs="Times New Roman"/>
          <w:b/>
          <w:sz w:val="20"/>
          <w:lang w:val="de-CH"/>
        </w:rPr>
        <w:t>Dmitry Smirnov</w:t>
      </w:r>
      <w:r w:rsidRPr="00E6006E">
        <w:rPr>
          <w:rFonts w:asciiTheme="majorHAnsi" w:eastAsia="Times New Roman" w:hAnsiTheme="majorHAnsi" w:cs="Times New Roman"/>
          <w:sz w:val="20"/>
          <w:lang w:val="de-CH"/>
        </w:rPr>
        <w:t xml:space="preserve"> (Tibor Varga-Wettbewerb-Preisträger des Jahres 2015) und der italienische Pianist </w:t>
      </w:r>
      <w:r w:rsidRPr="00E6006E">
        <w:rPr>
          <w:rFonts w:asciiTheme="majorHAnsi" w:eastAsia="Times New Roman" w:hAnsiTheme="majorHAnsi" w:cs="Times New Roman"/>
          <w:b/>
          <w:sz w:val="20"/>
          <w:lang w:val="de-CH"/>
        </w:rPr>
        <w:t>Marco Scilironi</w:t>
      </w:r>
      <w:r w:rsidRPr="00E6006E">
        <w:rPr>
          <w:rFonts w:asciiTheme="majorHAnsi" w:eastAsia="Times New Roman" w:hAnsiTheme="majorHAnsi" w:cs="Times New Roman"/>
          <w:sz w:val="20"/>
          <w:lang w:val="de-CH"/>
        </w:rPr>
        <w:t xml:space="preserve"> konzertieren am 1. Februar, der französische Geiger </w:t>
      </w:r>
      <w:r w:rsidRPr="00E6006E">
        <w:rPr>
          <w:rFonts w:asciiTheme="majorHAnsi" w:eastAsia="Times New Roman" w:hAnsiTheme="majorHAnsi" w:cs="Times New Roman"/>
          <w:b/>
          <w:sz w:val="20"/>
          <w:lang w:val="de-CH"/>
        </w:rPr>
        <w:t>Shuichi Okada</w:t>
      </w:r>
      <w:r w:rsidRPr="00E6006E">
        <w:rPr>
          <w:rFonts w:asciiTheme="majorHAnsi" w:eastAsia="Times New Roman" w:hAnsiTheme="majorHAnsi" w:cs="Times New Roman"/>
          <w:sz w:val="20"/>
          <w:lang w:val="de-CH"/>
        </w:rPr>
        <w:t xml:space="preserve"> (Chapelle Musicale Reine Elisabeth unter der Leitung von Augustin Dumay) hat seinen Auftritt am 2. Februar, zusammen mit seinem Landsmann und Pianisten </w:t>
      </w:r>
      <w:r w:rsidRPr="00E6006E">
        <w:rPr>
          <w:rFonts w:asciiTheme="majorHAnsi" w:eastAsia="Times New Roman" w:hAnsiTheme="majorHAnsi" w:cs="Times New Roman"/>
          <w:b/>
          <w:sz w:val="20"/>
          <w:lang w:val="de-CH"/>
        </w:rPr>
        <w:t>Clément Lefebvre</w:t>
      </w:r>
      <w:r w:rsidRPr="00E6006E">
        <w:rPr>
          <w:rFonts w:asciiTheme="majorHAnsi" w:eastAsia="Times New Roman" w:hAnsiTheme="majorHAnsi" w:cs="Times New Roman"/>
          <w:sz w:val="20"/>
          <w:lang w:val="de-CH"/>
        </w:rPr>
        <w:t xml:space="preserve">, die dänische Geigerin </w:t>
      </w:r>
      <w:r w:rsidRPr="00E6006E">
        <w:rPr>
          <w:rFonts w:asciiTheme="majorHAnsi" w:eastAsia="Times New Roman" w:hAnsiTheme="majorHAnsi" w:cs="Times New Roman"/>
          <w:b/>
          <w:sz w:val="20"/>
          <w:lang w:val="de-CH"/>
        </w:rPr>
        <w:t>Anna Egholm</w:t>
      </w:r>
      <w:r w:rsidRPr="00E6006E">
        <w:rPr>
          <w:rFonts w:asciiTheme="majorHAnsi" w:eastAsia="Times New Roman" w:hAnsiTheme="majorHAnsi" w:cs="Times New Roman"/>
          <w:sz w:val="20"/>
          <w:lang w:val="de-CH"/>
        </w:rPr>
        <w:t xml:space="preserve"> (Ysaÿe International Violin Competition-Preisträgerin) und die russische Pianistin </w:t>
      </w:r>
      <w:r w:rsidRPr="00E6006E">
        <w:rPr>
          <w:rFonts w:asciiTheme="majorHAnsi" w:eastAsia="Times New Roman" w:hAnsiTheme="majorHAnsi" w:cs="Times New Roman"/>
          <w:b/>
          <w:sz w:val="20"/>
          <w:lang w:val="de-CH"/>
        </w:rPr>
        <w:t>Maria Baranova</w:t>
      </w:r>
      <w:r w:rsidRPr="00E6006E">
        <w:rPr>
          <w:rFonts w:asciiTheme="majorHAnsi" w:eastAsia="Times New Roman" w:hAnsiTheme="majorHAnsi" w:cs="Times New Roman"/>
          <w:sz w:val="20"/>
          <w:lang w:val="de-CH"/>
        </w:rPr>
        <w:t xml:space="preserve"> werden am 3. Februar zu hören sein, der französische Geiger </w:t>
      </w:r>
      <w:r w:rsidRPr="00E6006E">
        <w:rPr>
          <w:rFonts w:asciiTheme="majorHAnsi" w:eastAsia="Times New Roman" w:hAnsiTheme="majorHAnsi" w:cs="Times New Roman"/>
          <w:b/>
          <w:sz w:val="20"/>
          <w:lang w:val="de-CH"/>
        </w:rPr>
        <w:t>Thomas Lefort</w:t>
      </w:r>
      <w:r w:rsidRPr="00E6006E">
        <w:rPr>
          <w:rFonts w:asciiTheme="majorHAnsi" w:eastAsia="Times New Roman" w:hAnsiTheme="majorHAnsi" w:cs="Times New Roman"/>
          <w:sz w:val="20"/>
          <w:lang w:val="de-CH"/>
        </w:rPr>
        <w:t xml:space="preserve"> (Halbfinalist des Concours International Long-Thibaud Crespin 2018) und sein Landsmann, der Pianist </w:t>
      </w:r>
      <w:r w:rsidRPr="00E6006E">
        <w:rPr>
          <w:rFonts w:asciiTheme="majorHAnsi" w:eastAsia="Times New Roman" w:hAnsiTheme="majorHAnsi" w:cs="Times New Roman"/>
          <w:b/>
          <w:sz w:val="20"/>
          <w:lang w:val="de-CH"/>
        </w:rPr>
        <w:t>Pierre-Yves Hodique</w:t>
      </w:r>
      <w:r w:rsidRPr="00E6006E">
        <w:rPr>
          <w:rFonts w:asciiTheme="majorHAnsi" w:eastAsia="Times New Roman" w:hAnsiTheme="majorHAnsi" w:cs="Times New Roman"/>
          <w:sz w:val="20"/>
          <w:lang w:val="de-CH"/>
        </w:rPr>
        <w:t xml:space="preserve"> spielen am 4. Februar, die belgische Geigerin und die Polin </w:t>
      </w:r>
      <w:r w:rsidRPr="00E6006E">
        <w:rPr>
          <w:rFonts w:asciiTheme="majorHAnsi" w:eastAsia="Times New Roman" w:hAnsiTheme="majorHAnsi" w:cs="Times New Roman"/>
          <w:b/>
          <w:sz w:val="20"/>
          <w:lang w:val="de-CH"/>
        </w:rPr>
        <w:t>Alexandra Cooreman</w:t>
      </w:r>
      <w:r w:rsidRPr="00E6006E">
        <w:rPr>
          <w:rFonts w:asciiTheme="majorHAnsi" w:eastAsia="Times New Roman" w:hAnsiTheme="majorHAnsi" w:cs="Times New Roman"/>
          <w:sz w:val="20"/>
          <w:lang w:val="de-CH"/>
        </w:rPr>
        <w:t xml:space="preserve"> (Chapelle Musicale Reine Elisabeth unter der Leitung von Augustin Dumay) und die russische Pianistin </w:t>
      </w:r>
      <w:r w:rsidRPr="00E6006E">
        <w:rPr>
          <w:rFonts w:asciiTheme="majorHAnsi" w:eastAsia="Times New Roman" w:hAnsiTheme="majorHAnsi" w:cs="Times New Roman"/>
          <w:b/>
          <w:sz w:val="20"/>
          <w:lang w:val="de-CH"/>
        </w:rPr>
        <w:t>Olga Kirpicheva</w:t>
      </w:r>
      <w:r w:rsidRPr="00E6006E">
        <w:rPr>
          <w:rFonts w:asciiTheme="majorHAnsi" w:eastAsia="Times New Roman" w:hAnsiTheme="majorHAnsi" w:cs="Times New Roman"/>
          <w:sz w:val="20"/>
          <w:lang w:val="de-CH"/>
        </w:rPr>
        <w:t xml:space="preserve"> konzertieren am 5. Februar; den Reigen der jungen Talente schliesst die finnisch/niederländische Geigerin </w:t>
      </w:r>
      <w:r w:rsidRPr="00E6006E">
        <w:rPr>
          <w:rFonts w:asciiTheme="majorHAnsi" w:eastAsia="Times New Roman" w:hAnsiTheme="majorHAnsi" w:cs="Times New Roman"/>
          <w:b/>
          <w:sz w:val="20"/>
          <w:lang w:val="de-CH"/>
        </w:rPr>
        <w:t xml:space="preserve">Rebecca Roozeman </w:t>
      </w:r>
      <w:r w:rsidRPr="00E6006E">
        <w:rPr>
          <w:rFonts w:asciiTheme="majorHAnsi" w:eastAsia="Times New Roman" w:hAnsiTheme="majorHAnsi" w:cs="Times New Roman"/>
          <w:sz w:val="20"/>
          <w:lang w:val="de-CH"/>
        </w:rPr>
        <w:t>(Sibelius Academy)</w:t>
      </w:r>
      <w:r w:rsidRPr="00E6006E">
        <w:rPr>
          <w:rFonts w:asciiTheme="majorHAnsi" w:eastAsia="Times New Roman" w:hAnsiTheme="majorHAnsi" w:cs="Times New Roman"/>
          <w:b/>
          <w:sz w:val="20"/>
          <w:lang w:val="de-CH"/>
        </w:rPr>
        <w:t xml:space="preserve"> am Samstag</w:t>
      </w:r>
      <w:r w:rsidR="00D9693C">
        <w:rPr>
          <w:rFonts w:asciiTheme="majorHAnsi" w:eastAsia="Times New Roman" w:hAnsiTheme="majorHAnsi" w:cs="Times New Roman"/>
          <w:b/>
          <w:sz w:val="20"/>
          <w:lang w:val="de-CH"/>
        </w:rPr>
        <w:t>, den 6. Februar im Verbund mit</w:t>
      </w:r>
      <w:r w:rsidRPr="00E6006E">
        <w:rPr>
          <w:rFonts w:asciiTheme="majorHAnsi" w:eastAsia="Times New Roman" w:hAnsiTheme="majorHAnsi" w:cs="Times New Roman"/>
          <w:b/>
          <w:sz w:val="20"/>
          <w:lang w:val="de-CH"/>
        </w:rPr>
        <w:t xml:space="preserve"> ihrem Bruder Jan-Paul Roozeman.</w:t>
      </w:r>
    </w:p>
    <w:p w14:paraId="57D15F89" w14:textId="77777777" w:rsidR="0087310F" w:rsidRPr="00E6006E" w:rsidRDefault="0087310F" w:rsidP="00BD78AA">
      <w:pPr>
        <w:autoSpaceDE w:val="0"/>
        <w:snapToGrid w:val="0"/>
        <w:jc w:val="both"/>
        <w:rPr>
          <w:rFonts w:asciiTheme="majorHAnsi" w:hAnsiTheme="majorHAnsi" w:cs="Arial"/>
          <w:sz w:val="20"/>
          <w:szCs w:val="20"/>
          <w:lang w:val="de-CH"/>
        </w:rPr>
      </w:pPr>
    </w:p>
    <w:p w14:paraId="017236E5" w14:textId="5AB63864" w:rsidR="00715E2B" w:rsidRPr="00E6006E" w:rsidRDefault="00715E2B" w:rsidP="00715E2B">
      <w:pPr>
        <w:autoSpaceDE w:val="0"/>
        <w:snapToGrid w:val="0"/>
        <w:jc w:val="both"/>
        <w:rPr>
          <w:rFonts w:asciiTheme="majorHAnsi" w:eastAsia="Times New Roman" w:hAnsiTheme="majorHAnsi" w:cs="Times New Roman"/>
          <w:lang w:val="de-CH"/>
        </w:rPr>
      </w:pPr>
      <w:r w:rsidRPr="00E6006E">
        <w:rPr>
          <w:rFonts w:asciiTheme="majorHAnsi" w:eastAsia="Times New Roman" w:hAnsiTheme="majorHAnsi" w:cs="Times New Roman"/>
          <w:sz w:val="20"/>
          <w:lang w:val="de-CH"/>
        </w:rPr>
        <w:t>Die jungen Künstlerinnen und Künstler wetteifern um die beiden Festival-Preise, den Prix Thierry Scherz und den Prix André Hoffmann.</w:t>
      </w:r>
    </w:p>
    <w:p w14:paraId="517C6DE5" w14:textId="77777777" w:rsidR="00A07416" w:rsidRPr="00E6006E" w:rsidRDefault="00A07416" w:rsidP="00BD78AA">
      <w:pPr>
        <w:autoSpaceDE w:val="0"/>
        <w:snapToGrid w:val="0"/>
        <w:jc w:val="both"/>
        <w:rPr>
          <w:rFonts w:asciiTheme="majorHAnsi" w:hAnsiTheme="majorHAnsi" w:cs="Arial"/>
          <w:sz w:val="20"/>
          <w:szCs w:val="20"/>
          <w:lang w:val="de-CH"/>
        </w:rPr>
      </w:pPr>
    </w:p>
    <w:p w14:paraId="05E1026E" w14:textId="1EB71549" w:rsidR="00715E2B" w:rsidRPr="00E6006E" w:rsidRDefault="00715E2B" w:rsidP="00715E2B">
      <w:pPr>
        <w:autoSpaceDE w:val="0"/>
        <w:snapToGrid w:val="0"/>
        <w:jc w:val="both"/>
        <w:rPr>
          <w:rFonts w:asciiTheme="majorHAnsi" w:eastAsia="Times New Roman" w:hAnsiTheme="majorHAnsi" w:cs="Times New Roman"/>
          <w:lang w:val="de-CH"/>
        </w:rPr>
      </w:pPr>
      <w:r w:rsidRPr="00E6006E">
        <w:rPr>
          <w:rFonts w:asciiTheme="majorHAnsi" w:hAnsiTheme="majorHAnsi" w:cs="Times New Roman"/>
          <w:sz w:val="20"/>
          <w:lang w:val="de-CH"/>
        </w:rPr>
        <w:t xml:space="preserve">Die Weitergabe von Wissen hat einen hohen Stellenwert für Renaud Capuçon. Die jungen Talente sind daher echte geladene Gäste und nicht nur Kandidaten. Sie nehmen an allen Festivalaktivitäten teil. </w:t>
      </w:r>
      <w:r w:rsidRPr="00E6006E">
        <w:rPr>
          <w:rFonts w:asciiTheme="majorHAnsi" w:eastAsia="Times New Roman" w:hAnsiTheme="majorHAnsi" w:cs="Times New Roman"/>
          <w:sz w:val="20"/>
          <w:lang w:val="de-CH"/>
        </w:rPr>
        <w:t>Sie kommen am Abend vor ihrem Auftritt an und haben jeweils eine 1-stündige Masterclass bei Wolfgang Rihm und 1 Stunde bei Jean-Jacques Kantorow vor ihrem jeweiligen Nachmittagskonzert.</w:t>
      </w:r>
    </w:p>
    <w:p w14:paraId="012AD244" w14:textId="77777777" w:rsidR="00845876" w:rsidRPr="00E6006E" w:rsidRDefault="00845876" w:rsidP="00C33415">
      <w:pPr>
        <w:rPr>
          <w:rFonts w:asciiTheme="majorHAnsi" w:hAnsiTheme="majorHAnsi" w:cs="Arial"/>
          <w:sz w:val="20"/>
          <w:szCs w:val="20"/>
          <w:lang w:val="de-CH"/>
        </w:rPr>
      </w:pPr>
    </w:p>
    <w:p w14:paraId="693C2181" w14:textId="70B85E3E" w:rsidR="00FD3D75" w:rsidRPr="00E6006E" w:rsidRDefault="00FD3D75" w:rsidP="00FD3D75">
      <w:pPr>
        <w:autoSpaceDE w:val="0"/>
        <w:snapToGrid w:val="0"/>
        <w:jc w:val="both"/>
        <w:rPr>
          <w:rFonts w:asciiTheme="majorHAnsi" w:eastAsia="Times New Roman" w:hAnsiTheme="majorHAnsi" w:cs="Times New Roman"/>
          <w:lang w:val="de-CH"/>
        </w:rPr>
      </w:pPr>
      <w:r w:rsidRPr="00E6006E">
        <w:rPr>
          <w:rFonts w:asciiTheme="majorHAnsi" w:eastAsia="Times New Roman" w:hAnsiTheme="majorHAnsi" w:cs="Times New Roman"/>
          <w:b/>
          <w:sz w:val="20"/>
          <w:lang w:val="de-CH"/>
        </w:rPr>
        <w:t>Zwei prestigeträchtige Preise: Prix Thierry Scherz und Prix André Hoffmann</w:t>
      </w:r>
    </w:p>
    <w:p w14:paraId="423C4FE7" w14:textId="6C0470B9" w:rsidR="00882A54" w:rsidRPr="00E6006E" w:rsidRDefault="00882A54" w:rsidP="00882A54">
      <w:pPr>
        <w:autoSpaceDE w:val="0"/>
        <w:snapToGrid w:val="0"/>
        <w:jc w:val="both"/>
        <w:rPr>
          <w:rFonts w:asciiTheme="majorHAnsi" w:eastAsia="Times New Roman" w:hAnsiTheme="majorHAnsi" w:cs="Times New Roman"/>
          <w:lang w:val="de-CH"/>
        </w:rPr>
      </w:pPr>
      <w:r w:rsidRPr="00E6006E">
        <w:rPr>
          <w:rFonts w:asciiTheme="majorHAnsi" w:eastAsia="Times New Roman" w:hAnsiTheme="majorHAnsi" w:cs="Times New Roman"/>
          <w:sz w:val="20"/>
          <w:lang w:val="de-CH"/>
        </w:rPr>
        <w:t xml:space="preserve">Der von der Fondation Pro Scientia et Arte und der Association des Amis du Festival gesponserte Prix Thierry Scherz wurde ausgelobt, um einer/einem jungen Geigenvirtuosin/Geigenvirtuosen die Möglichkeit zu bieten, unter dem Label Claves Records SA eine erste CD mit Orchester einzuspielen. </w:t>
      </w:r>
    </w:p>
    <w:p w14:paraId="448F70BD" w14:textId="295340DC" w:rsidR="00BA54AF" w:rsidRPr="00E6006E" w:rsidRDefault="00BA54AF" w:rsidP="00BA54AF">
      <w:pPr>
        <w:autoSpaceDE w:val="0"/>
        <w:snapToGrid w:val="0"/>
        <w:jc w:val="both"/>
        <w:rPr>
          <w:rFonts w:asciiTheme="majorHAnsi" w:eastAsia="Times New Roman" w:hAnsiTheme="majorHAnsi" w:cs="Times New Roman"/>
          <w:lang w:val="de-CH"/>
        </w:rPr>
      </w:pPr>
      <w:r w:rsidRPr="00E6006E">
        <w:rPr>
          <w:rFonts w:asciiTheme="majorHAnsi" w:hAnsiTheme="majorHAnsi" w:cs="Times New Roman"/>
          <w:sz w:val="20"/>
          <w:lang w:val="de-CH"/>
        </w:rPr>
        <w:t xml:space="preserve">Der mit CHF 5'000 dotierte Prix André Hoffmann geht an die beste Interpretation eines Werks von Wolfgang Rihm. </w:t>
      </w:r>
      <w:r w:rsidRPr="00E6006E">
        <w:rPr>
          <w:rFonts w:asciiTheme="majorHAnsi" w:eastAsia="Times New Roman" w:hAnsiTheme="majorHAnsi" w:cs="Times New Roman"/>
          <w:sz w:val="20"/>
          <w:lang w:val="de-CH"/>
        </w:rPr>
        <w:t xml:space="preserve">Er finanziert gleichzeitig die Anwesenheit des  Composer-in-Residence. </w:t>
      </w:r>
    </w:p>
    <w:p w14:paraId="33F36BA7" w14:textId="77777777" w:rsidR="009E2AAB" w:rsidRPr="00E6006E" w:rsidRDefault="009E2AAB" w:rsidP="00BB7CD9">
      <w:pPr>
        <w:autoSpaceDE w:val="0"/>
        <w:snapToGrid w:val="0"/>
        <w:jc w:val="both"/>
        <w:rPr>
          <w:rFonts w:asciiTheme="majorHAnsi" w:hAnsiTheme="majorHAnsi" w:cs="Arial"/>
          <w:sz w:val="20"/>
          <w:szCs w:val="20"/>
          <w:lang w:val="de-CH"/>
        </w:rPr>
      </w:pPr>
    </w:p>
    <w:p w14:paraId="182B043F" w14:textId="79EC08FE" w:rsidR="00BA54AF" w:rsidRPr="00E6006E" w:rsidRDefault="00BA54AF" w:rsidP="00BA54AF">
      <w:pPr>
        <w:autoSpaceDE w:val="0"/>
        <w:snapToGrid w:val="0"/>
        <w:jc w:val="both"/>
        <w:rPr>
          <w:rFonts w:asciiTheme="majorHAnsi" w:eastAsia="Times New Roman" w:hAnsiTheme="majorHAnsi" w:cs="Times New Roman"/>
          <w:b/>
          <w:sz w:val="20"/>
          <w:lang w:val="de-CH"/>
        </w:rPr>
      </w:pPr>
      <w:r w:rsidRPr="00E6006E">
        <w:rPr>
          <w:rFonts w:asciiTheme="majorHAnsi" w:eastAsia="Times New Roman" w:hAnsiTheme="majorHAnsi" w:cs="Times New Roman"/>
          <w:b/>
          <w:sz w:val="20"/>
          <w:lang w:val="de-CH"/>
        </w:rPr>
        <w:t>Konzerte in der Kirche von Saanen</w:t>
      </w:r>
    </w:p>
    <w:p w14:paraId="07B75E38" w14:textId="6F21F224" w:rsidR="00BA54AF" w:rsidRPr="00E6006E" w:rsidRDefault="00BA54AF" w:rsidP="00BA54AF">
      <w:pPr>
        <w:autoSpaceDE w:val="0"/>
        <w:snapToGrid w:val="0"/>
        <w:jc w:val="both"/>
        <w:rPr>
          <w:rFonts w:asciiTheme="majorHAnsi" w:eastAsia="Times New Roman" w:hAnsiTheme="majorHAnsi" w:cs="Times New Roman"/>
          <w:b/>
          <w:sz w:val="20"/>
          <w:lang w:val="de-CH"/>
        </w:rPr>
      </w:pPr>
      <w:r w:rsidRPr="00E6006E">
        <w:rPr>
          <w:rFonts w:asciiTheme="majorHAnsi" w:eastAsia="Times New Roman" w:hAnsiTheme="majorHAnsi" w:cs="Times New Roman"/>
          <w:b/>
          <w:sz w:val="20"/>
          <w:lang w:val="de-CH"/>
        </w:rPr>
        <w:t>Die Festival-Highlights</w:t>
      </w:r>
    </w:p>
    <w:p w14:paraId="208221EF" w14:textId="04534CE3" w:rsidR="007E21B1" w:rsidRPr="00E6006E" w:rsidRDefault="007E21B1" w:rsidP="007E21B1">
      <w:pPr>
        <w:autoSpaceDE w:val="0"/>
        <w:snapToGrid w:val="0"/>
        <w:jc w:val="both"/>
        <w:rPr>
          <w:rFonts w:asciiTheme="majorHAnsi" w:eastAsia="Times New Roman" w:hAnsiTheme="majorHAnsi" w:cs="Times New Roman"/>
          <w:sz w:val="20"/>
          <w:lang w:val="de-CH"/>
        </w:rPr>
      </w:pPr>
      <w:r w:rsidRPr="00E6006E">
        <w:rPr>
          <w:rFonts w:asciiTheme="majorHAnsi" w:eastAsia="Times New Roman" w:hAnsiTheme="majorHAnsi" w:cs="Times New Roman"/>
          <w:sz w:val="20"/>
          <w:lang w:val="de-CH"/>
        </w:rPr>
        <w:t xml:space="preserve">In der Kirche von Saanen werden Werke von Mendelssohn, Debussy, Schumann, Franck, Rachmaninov, Saint-Saëns, Telemann, Nardini, Vivaldi, Pugnani und Mozart zu hören sein – all dies in der Interpretation internationaler Star-Musiker, die diese </w:t>
      </w:r>
      <w:r w:rsidRPr="00E6006E">
        <w:rPr>
          <w:rFonts w:asciiTheme="majorHAnsi" w:eastAsia="Times New Roman" w:hAnsiTheme="majorHAnsi" w:cs="Times New Roman"/>
          <w:i/>
          <w:sz w:val="20"/>
          <w:lang w:val="de-CH"/>
        </w:rPr>
        <w:t>Sommets Musicaux de Gstaad</w:t>
      </w:r>
      <w:r w:rsidRPr="00E6006E">
        <w:rPr>
          <w:rFonts w:asciiTheme="majorHAnsi" w:eastAsia="Times New Roman" w:hAnsiTheme="majorHAnsi" w:cs="Times New Roman"/>
          <w:sz w:val="20"/>
          <w:lang w:val="de-CH"/>
        </w:rPr>
        <w:t xml:space="preserve"> in ein musikalisches Event verwandeln, das Sie zum Jahresbeginn 2021 nicht missen sollten!</w:t>
      </w:r>
    </w:p>
    <w:p w14:paraId="2CB5A718" w14:textId="77777777" w:rsidR="001E4D48" w:rsidRPr="00E6006E" w:rsidRDefault="001E4D48" w:rsidP="00BB7CD9">
      <w:pPr>
        <w:autoSpaceDE w:val="0"/>
        <w:snapToGrid w:val="0"/>
        <w:jc w:val="both"/>
        <w:rPr>
          <w:rFonts w:asciiTheme="majorHAnsi" w:hAnsiTheme="majorHAnsi" w:cs="Arial"/>
          <w:sz w:val="20"/>
          <w:szCs w:val="20"/>
          <w:lang w:val="de-CH"/>
        </w:rPr>
      </w:pPr>
    </w:p>
    <w:p w14:paraId="1735F59C" w14:textId="4208FC8A" w:rsidR="009D03C0" w:rsidRPr="00E6006E" w:rsidRDefault="009D03C0" w:rsidP="009D03C0">
      <w:pPr>
        <w:jc w:val="both"/>
        <w:rPr>
          <w:rFonts w:asciiTheme="majorHAnsi" w:eastAsia="Times New Roman" w:hAnsiTheme="majorHAnsi" w:cs="Times New Roman"/>
          <w:lang w:val="de-CH"/>
        </w:rPr>
      </w:pPr>
      <w:r w:rsidRPr="00E6006E">
        <w:rPr>
          <w:rFonts w:asciiTheme="majorHAnsi" w:hAnsiTheme="majorHAnsi" w:cs="Times New Roman"/>
          <w:sz w:val="20"/>
          <w:lang w:val="de-CH"/>
        </w:rPr>
        <w:t xml:space="preserve">Eröffnet wird der Festivalreigen am 29. Januar in der Kirche von Saanen durch den charismatischen, international bekannten russischen Dirigenten </w:t>
      </w:r>
      <w:r w:rsidRPr="00E6006E">
        <w:rPr>
          <w:rFonts w:asciiTheme="majorHAnsi" w:hAnsiTheme="majorHAnsi" w:cs="Times New Roman"/>
          <w:kern w:val="0"/>
          <w:sz w:val="20"/>
          <w:lang w:val="de-CH"/>
        </w:rPr>
        <w:t xml:space="preserve">Valery Gergiev und sein berühmtes </w:t>
      </w:r>
      <w:r w:rsidRPr="00E6006E">
        <w:rPr>
          <w:rFonts w:asciiTheme="majorHAnsi" w:hAnsiTheme="majorHAnsi" w:cs="Times New Roman"/>
          <w:b/>
          <w:kern w:val="0"/>
          <w:sz w:val="20"/>
          <w:lang w:val="de-CH"/>
        </w:rPr>
        <w:t>Mariinsky-Orchester</w:t>
      </w:r>
      <w:r w:rsidRPr="00E6006E">
        <w:rPr>
          <w:rFonts w:asciiTheme="majorHAnsi" w:hAnsiTheme="majorHAnsi" w:cs="Times New Roman"/>
          <w:kern w:val="0"/>
          <w:sz w:val="20"/>
          <w:lang w:val="de-CH"/>
        </w:rPr>
        <w:t xml:space="preserve"> und Renaud Capuçon mit </w:t>
      </w:r>
      <w:r w:rsidRPr="00E6006E">
        <w:rPr>
          <w:rFonts w:asciiTheme="majorHAnsi" w:hAnsiTheme="majorHAnsi" w:cs="Times New Roman"/>
          <w:kern w:val="0"/>
          <w:sz w:val="20"/>
          <w:lang w:val="de-CH"/>
        </w:rPr>
        <w:lastRenderedPageBreak/>
        <w:t>einer kompletten Mendelssohn-Soirée</w:t>
      </w:r>
      <w:r w:rsidRPr="00E6006E">
        <w:rPr>
          <w:rFonts w:asciiTheme="majorHAnsi" w:hAnsiTheme="majorHAnsi" w:cs="Times New Roman"/>
          <w:sz w:val="20"/>
          <w:lang w:val="de-CH"/>
        </w:rPr>
        <w:t xml:space="preserve">. Der unvergleichliche Pianist Sir András Schiff bietet uns am 1. Februar ein Debussy/Schumann/Franck-Programm mit Renaud Capuçon. Und Martha Argerich gibt uns die Ehre in einem Programm für zwei Klaviere und Stimme. </w:t>
      </w:r>
      <w:r w:rsidRPr="00E6006E">
        <w:rPr>
          <w:rFonts w:asciiTheme="majorHAnsi" w:eastAsia="Times New Roman" w:hAnsiTheme="majorHAnsi" w:cs="Times New Roman"/>
          <w:sz w:val="20"/>
          <w:lang w:val="de-CH"/>
        </w:rPr>
        <w:t>Frau Argerich ist in bester Gesellschaft, denn sie spielt zusammen mit ihrem Landsmann Nelson Goerner, einem der besten Pianisten seiner Generation und ihren beiden Töchtern Annie Dutoit (Stimme) und Lyda Chen-Argerich (Viola).</w:t>
      </w:r>
      <w:r w:rsidRPr="00E6006E">
        <w:rPr>
          <w:rFonts w:asciiTheme="majorHAnsi" w:hAnsiTheme="majorHAnsi" w:cs="Times New Roman"/>
          <w:sz w:val="20"/>
          <w:lang w:val="de-CH"/>
        </w:rPr>
        <w:t xml:space="preserve"> Ein weiteres Publikums-Highlight sind die Sinfonischen Tänze für zwei Klaviere, Op. 45b, von Rachmaninow und « Der Karneval der Tiere» von Camille Saint-Saëns, dessen 100. Todestag im Jahr 2021 begangen wird. Juan Diego Flórez, einer der grössten Tenöre der aktuellen lyrischen Szene, Renaud Capuçon und die berühmte Camerata Salzburg beschliessen das Festival am Samstag, den 6. Februar, mit einem kompletten Mozartprogramm.</w:t>
      </w:r>
    </w:p>
    <w:p w14:paraId="69463774" w14:textId="77777777" w:rsidR="005D6B9C" w:rsidRPr="00E6006E" w:rsidRDefault="005D6B9C" w:rsidP="00E616E6">
      <w:pPr>
        <w:jc w:val="both"/>
        <w:rPr>
          <w:rFonts w:asciiTheme="majorHAnsi" w:hAnsiTheme="majorHAnsi" w:cs="Arial"/>
          <w:sz w:val="20"/>
          <w:szCs w:val="20"/>
          <w:lang w:val="de-CH" w:eastAsia="de-DE"/>
        </w:rPr>
      </w:pPr>
    </w:p>
    <w:p w14:paraId="0B301BE4" w14:textId="6DCD055C" w:rsidR="00C9072D" w:rsidRPr="00E6006E" w:rsidRDefault="00C9072D" w:rsidP="00C9072D">
      <w:pPr>
        <w:jc w:val="both"/>
        <w:rPr>
          <w:rFonts w:asciiTheme="majorHAnsi" w:eastAsia="Times New Roman" w:hAnsiTheme="majorHAnsi" w:cs="Times New Roman"/>
          <w:lang w:val="de-CH"/>
        </w:rPr>
      </w:pPr>
      <w:r w:rsidRPr="00E6006E">
        <w:rPr>
          <w:rFonts w:asciiTheme="majorHAnsi" w:eastAsia="Times New Roman" w:hAnsiTheme="majorHAnsi" w:cs="Times New Roman"/>
          <w:b/>
          <w:sz w:val="20"/>
          <w:lang w:val="de-CH"/>
        </w:rPr>
        <w:t>In der Kirche von Saanen können die Kinder aus der Region am Mittwoch, den 3. Februar um 10.00 Uhr den «Karneval der Tiere» erleben.</w:t>
      </w:r>
      <w:r w:rsidRPr="00E6006E">
        <w:rPr>
          <w:rFonts w:asciiTheme="majorHAnsi" w:eastAsia="Times New Roman" w:hAnsiTheme="majorHAnsi" w:cs="Times New Roman"/>
          <w:sz w:val="20"/>
          <w:lang w:val="de-CH"/>
        </w:rPr>
        <w:t xml:space="preserve">  </w:t>
      </w:r>
    </w:p>
    <w:p w14:paraId="16F0366F" w14:textId="6D538258" w:rsidR="00C9072D" w:rsidRPr="00E6006E" w:rsidRDefault="00C9072D" w:rsidP="00C9072D">
      <w:pPr>
        <w:jc w:val="both"/>
        <w:rPr>
          <w:rFonts w:asciiTheme="majorHAnsi" w:eastAsia="Times New Roman" w:hAnsiTheme="majorHAnsi" w:cs="Times New Roman"/>
          <w:kern w:val="0"/>
          <w:sz w:val="20"/>
          <w:lang w:val="de-CH"/>
        </w:rPr>
      </w:pPr>
      <w:r w:rsidRPr="00E6006E">
        <w:rPr>
          <w:rFonts w:asciiTheme="majorHAnsi" w:eastAsia="Times New Roman" w:hAnsiTheme="majorHAnsi" w:cs="Times New Roman"/>
          <w:sz w:val="20"/>
          <w:lang w:val="de-CH"/>
        </w:rPr>
        <w:t xml:space="preserve">Camille Saint-Saëns hat diese kleine zoologische Phantasie im Jahr 1886 geschaffen, um «zum Lachen» zu animieren. Die Suite für Kammerorchester besteht aus vierzehn kleinen Sätzen, in denen jeweils ein Tier das Sagen hat, unter Mitwirkung von </w:t>
      </w:r>
      <w:r w:rsidRPr="00E6006E">
        <w:rPr>
          <w:rFonts w:asciiTheme="majorHAnsi" w:eastAsia="Times New Roman" w:hAnsiTheme="majorHAnsi" w:cs="Times New Roman"/>
          <w:kern w:val="0"/>
          <w:sz w:val="20"/>
          <w:lang w:val="de-CH"/>
        </w:rPr>
        <w:t>Martha Argerich, Nelson Goerner,  Annie Dutoit &amp; Friends.</w:t>
      </w:r>
    </w:p>
    <w:p w14:paraId="69E489D1" w14:textId="77777777" w:rsidR="00C453E0" w:rsidRPr="00E6006E" w:rsidRDefault="00C453E0" w:rsidP="00C453E0">
      <w:pPr>
        <w:jc w:val="both"/>
        <w:rPr>
          <w:rFonts w:asciiTheme="majorHAnsi" w:eastAsia="Times New Roman" w:hAnsiTheme="majorHAnsi" w:cs="AvantGarde-Medium"/>
          <w:kern w:val="0"/>
          <w:sz w:val="20"/>
          <w:szCs w:val="20"/>
          <w:lang w:val="de-CH" w:eastAsia="fr-CH"/>
        </w:rPr>
      </w:pPr>
    </w:p>
    <w:p w14:paraId="3A294E22" w14:textId="37BC67C6" w:rsidR="00C9072D" w:rsidRPr="00E6006E" w:rsidRDefault="00C9072D" w:rsidP="00C9072D">
      <w:pPr>
        <w:autoSpaceDE w:val="0"/>
        <w:snapToGrid w:val="0"/>
        <w:jc w:val="both"/>
        <w:rPr>
          <w:rFonts w:asciiTheme="majorHAnsi" w:eastAsia="Times New Roman" w:hAnsiTheme="majorHAnsi" w:cs="Times New Roman"/>
          <w:b/>
          <w:sz w:val="20"/>
          <w:lang w:val="de-CH"/>
        </w:rPr>
      </w:pPr>
      <w:r w:rsidRPr="00E6006E">
        <w:rPr>
          <w:rFonts w:asciiTheme="majorHAnsi" w:eastAsia="Times New Roman" w:hAnsiTheme="majorHAnsi" w:cs="Times New Roman"/>
          <w:b/>
          <w:sz w:val="20"/>
          <w:lang w:val="de-CH"/>
        </w:rPr>
        <w:t>Konzerte in der Kirche von Rougemont</w:t>
      </w:r>
    </w:p>
    <w:p w14:paraId="7F9E425E" w14:textId="51E5EFDE" w:rsidR="00640A3E" w:rsidRPr="00E6006E" w:rsidRDefault="00640A3E" w:rsidP="00640A3E">
      <w:pPr>
        <w:autoSpaceDE w:val="0"/>
        <w:snapToGrid w:val="0"/>
        <w:jc w:val="both"/>
        <w:rPr>
          <w:rFonts w:asciiTheme="majorHAnsi" w:eastAsia="Times New Roman" w:hAnsiTheme="majorHAnsi" w:cs="Times New Roman"/>
          <w:b/>
          <w:sz w:val="20"/>
          <w:lang w:val="de-CH"/>
        </w:rPr>
      </w:pPr>
      <w:r w:rsidRPr="00E6006E">
        <w:rPr>
          <w:rFonts w:asciiTheme="majorHAnsi" w:eastAsia="Times New Roman" w:hAnsiTheme="majorHAnsi" w:cs="Times New Roman"/>
          <w:b/>
          <w:sz w:val="20"/>
          <w:lang w:val="de-CH"/>
        </w:rPr>
        <w:t>Die Favoriten des künstlerischen Leiters – fünf Konzerte in 2021</w:t>
      </w:r>
    </w:p>
    <w:p w14:paraId="47966B5B" w14:textId="09EF2238" w:rsidR="000819D4" w:rsidRPr="00E6006E" w:rsidRDefault="000819D4" w:rsidP="000819D4">
      <w:pPr>
        <w:jc w:val="both"/>
        <w:rPr>
          <w:rFonts w:asciiTheme="majorHAnsi" w:eastAsia="Times New Roman" w:hAnsiTheme="majorHAnsi" w:cs="Times New Roman"/>
          <w:lang w:val="de-CH"/>
        </w:rPr>
      </w:pPr>
      <w:r w:rsidRPr="00E6006E">
        <w:rPr>
          <w:rFonts w:asciiTheme="majorHAnsi" w:hAnsiTheme="majorHAnsi" w:cs="Times New Roman"/>
          <w:sz w:val="20"/>
          <w:lang w:val="de-CH"/>
        </w:rPr>
        <w:t xml:space="preserve">Am 30. und 31. Januar sowie am 3. und 4. Februar 2021 bietet die Cluniazenserkirche von Rougemont den Rahmen für fünf Lieblingswerke des künstlerischen Leiters. Den Anfang macht am 30. Januar der britische Pianist (und Autor) Stephen Hough, Träger des </w:t>
      </w:r>
      <w:r w:rsidRPr="00E6006E">
        <w:rPr>
          <w:rFonts w:asciiTheme="majorHAnsi" w:hAnsiTheme="majorHAnsi" w:cs="Times New Roman"/>
          <w:i/>
          <w:sz w:val="20"/>
          <w:lang w:val="de-CH"/>
        </w:rPr>
        <w:t>Order of the British Empire</w:t>
      </w:r>
      <w:r w:rsidRPr="00E6006E">
        <w:rPr>
          <w:rFonts w:asciiTheme="majorHAnsi" w:hAnsiTheme="majorHAnsi" w:cs="Times New Roman"/>
          <w:sz w:val="20"/>
          <w:lang w:val="de-CH"/>
        </w:rPr>
        <w:t xml:space="preserve"> und Professor der Royal Academy von London, mit Werken von  Bach-Busoni, Chopin und Schumann mit dessen wunderbaren Klavierzyklus «Kreisleriana» (op.16). Der bekannte Orchesterleiter und Geiger Jean-Jacques Kantorow – er übernimmt auch die Rolle eines Mentors für die jungen Geigerinnen und Geiger – interpretiert am 31. Januar gemeinsam mit dem jungen Pianisten Guillaume Bellom, einem Schüler von Michel Dalberto und Finalisten des Clara Haskil-Wettbewerbs in 2015, vier Sonaten für Violine &amp; Klavier, BWV 1014-1017 von Johann Sebastian Bach. Eintritt frei. Ebenfalls am 31. Januar tritt der russische Pianist </w:t>
      </w:r>
      <w:r w:rsidRPr="00E6006E">
        <w:rPr>
          <w:rFonts w:asciiTheme="majorHAnsi" w:hAnsiTheme="majorHAnsi" w:cs="Times New Roman"/>
          <w:b/>
          <w:sz w:val="20"/>
          <w:lang w:val="de-CH"/>
        </w:rPr>
        <w:t xml:space="preserve">Nikolaï Lugansky </w:t>
      </w:r>
      <w:r w:rsidRPr="00E6006E">
        <w:rPr>
          <w:rFonts w:asciiTheme="majorHAnsi" w:hAnsiTheme="majorHAnsi" w:cs="Times New Roman"/>
          <w:sz w:val="20"/>
          <w:lang w:val="de-CH"/>
        </w:rPr>
        <w:t>–</w:t>
      </w:r>
      <w:r w:rsidRPr="00E6006E">
        <w:rPr>
          <w:rFonts w:asciiTheme="majorHAnsi" w:hAnsiTheme="majorHAnsi" w:cs="Times New Roman"/>
          <w:b/>
          <w:sz w:val="20"/>
          <w:lang w:val="de-CH"/>
        </w:rPr>
        <w:t xml:space="preserve"> </w:t>
      </w:r>
      <w:r w:rsidRPr="00E6006E">
        <w:rPr>
          <w:rFonts w:asciiTheme="majorHAnsi" w:hAnsiTheme="majorHAnsi" w:cs="Times New Roman"/>
          <w:sz w:val="20"/>
          <w:lang w:val="de-CH"/>
        </w:rPr>
        <w:t xml:space="preserve">Gramophone bezeichnete ihn als «einen der innovativsten und brillantesten Interpreten» –  mit drei weiteren jungen Musikern auf, dem Geiger Nikita Boriso-Glebsky, dem Bratschisten Maxim Rysanov und dem Cellisten Narek Hakhnazaryan. Gespielt werden Quartette von Fauré und Brahms. Jean-Paul Gasparian, Thierry Scherz-Preisträger des Jahres 2020 beim Festival Sommets Musicaux de Gstaad, wird am 3. Februar in einem Programm von Beethoven/Brahms/Szymanowski begleitet von Kim Bomsori, der jüngst im Konzert und auf CD mit Rafał Blechacz (Deutsche Grammophon) zu hören war. </w:t>
      </w:r>
      <w:r w:rsidRPr="00E6006E">
        <w:rPr>
          <w:rFonts w:asciiTheme="majorHAnsi" w:eastAsia="Times New Roman" w:hAnsiTheme="majorHAnsi" w:cs="Times New Roman"/>
          <w:sz w:val="20"/>
          <w:lang w:val="de-CH"/>
        </w:rPr>
        <w:t>Die Konzertreihe in der Kirche von Rougemont geht am 4. Februar zu Ende mit Michel Dalberto, dem Preisträger des ersten Internationalen Mozartwettbewerbs Salzburg im Jahr 1975, Clara-Haskil-Preisträger im Jahr 1975 und Gewinner des ersten Preises bei der Leeds International Piano Competition 1978; zu hören sind die Klaviersonate Nr. 19, c-Moll, D958 und die Sonate Nr. 21, B-Dur, D960 von Franz Schubert.</w:t>
      </w:r>
    </w:p>
    <w:p w14:paraId="349CD860" w14:textId="77777777" w:rsidR="005B22E7" w:rsidRPr="00E6006E" w:rsidRDefault="005B22E7" w:rsidP="00C33415">
      <w:pPr>
        <w:autoSpaceDE w:val="0"/>
        <w:snapToGrid w:val="0"/>
        <w:jc w:val="both"/>
        <w:rPr>
          <w:rFonts w:asciiTheme="majorHAnsi" w:hAnsiTheme="majorHAnsi" w:cs="Arial"/>
          <w:b/>
          <w:sz w:val="20"/>
          <w:szCs w:val="20"/>
          <w:lang w:val="de-CH"/>
        </w:rPr>
      </w:pPr>
    </w:p>
    <w:p w14:paraId="14AAC92D" w14:textId="4F93E9D5" w:rsidR="00E0775F" w:rsidRPr="00E6006E" w:rsidRDefault="00E0775F" w:rsidP="00E0775F">
      <w:pPr>
        <w:autoSpaceDE w:val="0"/>
        <w:snapToGrid w:val="0"/>
        <w:jc w:val="both"/>
        <w:rPr>
          <w:rFonts w:asciiTheme="majorHAnsi" w:eastAsia="Times New Roman" w:hAnsiTheme="majorHAnsi" w:cs="Times New Roman"/>
          <w:b/>
          <w:sz w:val="20"/>
          <w:lang w:val="de-CH"/>
        </w:rPr>
      </w:pPr>
      <w:r w:rsidRPr="00E6006E">
        <w:rPr>
          <w:rFonts w:asciiTheme="majorHAnsi" w:eastAsia="Times New Roman" w:hAnsiTheme="majorHAnsi" w:cs="Times New Roman"/>
          <w:b/>
          <w:sz w:val="20"/>
          <w:lang w:val="de-CH"/>
        </w:rPr>
        <w:t xml:space="preserve">Angesagter Treffpunkt in </w:t>
      </w:r>
      <w:r w:rsidR="00774DA2" w:rsidRPr="00E6006E">
        <w:rPr>
          <w:rFonts w:asciiTheme="majorHAnsi" w:eastAsia="Times New Roman" w:hAnsiTheme="majorHAnsi" w:cs="Times New Roman"/>
          <w:b/>
          <w:sz w:val="20"/>
          <w:lang w:val="de-CH"/>
        </w:rPr>
        <w:t>der Wintersaison</w:t>
      </w:r>
    </w:p>
    <w:p w14:paraId="290C6949" w14:textId="2655E5A7" w:rsidR="00BF5DF8" w:rsidRPr="00E6006E" w:rsidRDefault="00BF5DF8" w:rsidP="00BF5DF8">
      <w:pPr>
        <w:autoSpaceDE w:val="0"/>
        <w:snapToGrid w:val="0"/>
        <w:jc w:val="both"/>
        <w:rPr>
          <w:rFonts w:asciiTheme="majorHAnsi" w:eastAsia="Times New Roman" w:hAnsiTheme="majorHAnsi" w:cs="Times New Roman"/>
          <w:lang w:val="de-CH"/>
        </w:rPr>
      </w:pPr>
      <w:r w:rsidRPr="00E6006E">
        <w:rPr>
          <w:rFonts w:asciiTheme="majorHAnsi" w:hAnsiTheme="majorHAnsi" w:cs="Times New Roman"/>
          <w:sz w:val="20"/>
          <w:lang w:val="de-CH"/>
        </w:rPr>
        <w:t xml:space="preserve">Vom 29. Januar bis zum 6. Februar 2021 kann sich das Publikum von insgesamt 19 Konzerten verzaubern lassen. </w:t>
      </w:r>
      <w:r w:rsidR="000819D4" w:rsidRPr="00E6006E">
        <w:rPr>
          <w:rFonts w:asciiTheme="majorHAnsi" w:hAnsiTheme="majorHAnsi" w:cs="Times New Roman"/>
          <w:sz w:val="20"/>
          <w:lang w:val="de-CH"/>
        </w:rPr>
        <w:t xml:space="preserve">Die </w:t>
      </w:r>
      <w:r w:rsidRPr="00E6006E">
        <w:rPr>
          <w:rFonts w:asciiTheme="majorHAnsi" w:hAnsiTheme="majorHAnsi" w:cs="Times New Roman"/>
          <w:i/>
          <w:sz w:val="20"/>
          <w:lang w:val="de-CH"/>
        </w:rPr>
        <w:t>Sommets Musicaux de Gstaad</w:t>
      </w:r>
      <w:r w:rsidRPr="00E6006E">
        <w:rPr>
          <w:rFonts w:asciiTheme="majorHAnsi" w:hAnsiTheme="majorHAnsi" w:cs="Times New Roman"/>
          <w:sz w:val="20"/>
          <w:lang w:val="de-CH"/>
        </w:rPr>
        <w:t xml:space="preserve"> zählen zu den wenigen Festivals in der Schweiz, die ihre Konzerte ausschliesslich in Kirchen stattfinden lassen. </w:t>
      </w:r>
      <w:r w:rsidRPr="00E6006E">
        <w:rPr>
          <w:rFonts w:asciiTheme="majorHAnsi" w:eastAsia="Times New Roman" w:hAnsiTheme="majorHAnsi" w:cs="Times New Roman"/>
          <w:sz w:val="20"/>
          <w:lang w:val="de-CH"/>
        </w:rPr>
        <w:t>Musikliebhaber wissen das intime Ambiente der Veranstaltungen und die Magie des jeweiligen Orts zu schätzen.</w:t>
      </w:r>
    </w:p>
    <w:p w14:paraId="3F303C6F" w14:textId="77777777" w:rsidR="00D4470E" w:rsidRPr="00E6006E" w:rsidRDefault="00D4470E" w:rsidP="00C33415">
      <w:pPr>
        <w:autoSpaceDE w:val="0"/>
        <w:snapToGrid w:val="0"/>
        <w:jc w:val="both"/>
        <w:rPr>
          <w:rFonts w:asciiTheme="majorHAnsi" w:hAnsiTheme="majorHAnsi" w:cs="Arial"/>
          <w:sz w:val="20"/>
          <w:szCs w:val="20"/>
          <w:highlight w:val="yellow"/>
          <w:lang w:val="de-CH"/>
        </w:rPr>
      </w:pPr>
    </w:p>
    <w:p w14:paraId="677306D0" w14:textId="741D8B7C" w:rsidR="0030128F" w:rsidRPr="00E6006E" w:rsidRDefault="0030128F" w:rsidP="0030128F">
      <w:pPr>
        <w:autoSpaceDE w:val="0"/>
        <w:snapToGrid w:val="0"/>
        <w:jc w:val="both"/>
        <w:rPr>
          <w:rFonts w:asciiTheme="majorHAnsi" w:eastAsia="Times New Roman" w:hAnsiTheme="majorHAnsi" w:cs="Times New Roman"/>
          <w:lang w:val="de-CH"/>
        </w:rPr>
      </w:pPr>
      <w:r w:rsidRPr="00E6006E">
        <w:rPr>
          <w:rFonts w:asciiTheme="majorHAnsi" w:hAnsiTheme="majorHAnsi" w:cs="Times New Roman"/>
          <w:sz w:val="20"/>
          <w:lang w:val="de-CH"/>
        </w:rPr>
        <w:t xml:space="preserve">Als angesagter Treffpunkt in der Wintersaison und erstes Klassikfestival des Jahres freuen sich die </w:t>
      </w:r>
      <w:r w:rsidRPr="00E6006E">
        <w:rPr>
          <w:rFonts w:asciiTheme="majorHAnsi" w:hAnsiTheme="majorHAnsi" w:cs="Times New Roman"/>
          <w:i/>
          <w:sz w:val="20"/>
          <w:lang w:val="de-CH"/>
        </w:rPr>
        <w:t>Sommets Musicaux de Gstaad</w:t>
      </w:r>
      <w:r w:rsidRPr="00E6006E">
        <w:rPr>
          <w:rFonts w:asciiTheme="majorHAnsi" w:hAnsiTheme="majorHAnsi" w:cs="Times New Roman"/>
          <w:sz w:val="20"/>
          <w:lang w:val="de-CH"/>
        </w:rPr>
        <w:t xml:space="preserve"> nach den Konzerten in Saanen in der Regel auf interessante Begegnungen zwischen Musikliebhabern und Künstlern im Gstaad Palace, im Beisein der verschiedenen Mäzene, Stiftungen, Gesellschaften und institutionellen Partner, darunter u.</w:t>
      </w:r>
      <w:r w:rsidR="006A143B" w:rsidRPr="00E6006E">
        <w:rPr>
          <w:rFonts w:asciiTheme="majorHAnsi" w:hAnsiTheme="majorHAnsi" w:cs="Times New Roman"/>
          <w:sz w:val="20"/>
          <w:lang w:val="de-CH"/>
        </w:rPr>
        <w:t xml:space="preserve"> </w:t>
      </w:r>
      <w:r w:rsidRPr="00E6006E">
        <w:rPr>
          <w:rFonts w:asciiTheme="majorHAnsi" w:hAnsiTheme="majorHAnsi" w:cs="Times New Roman"/>
          <w:sz w:val="20"/>
          <w:lang w:val="de-CH"/>
        </w:rPr>
        <w:t>a. Vera Michalski-Hoffmann (Präsidentin des Festivals), Aline Foriel-Destezet, Les Amis des Sommets Musicaux de Gstaad, la Fondation Hoffmann, Fondation Pro Scientia et Arte, Vertreter der Gemeinde Saanen und der umliegenden Gemeinden, des Kantons Bern, der Loterie Romande u.</w:t>
      </w:r>
      <w:r w:rsidR="006A143B" w:rsidRPr="00E6006E">
        <w:rPr>
          <w:rFonts w:asciiTheme="majorHAnsi" w:hAnsiTheme="majorHAnsi" w:cs="Times New Roman"/>
          <w:sz w:val="20"/>
          <w:lang w:val="de-CH"/>
        </w:rPr>
        <w:t xml:space="preserve"> </w:t>
      </w:r>
      <w:r w:rsidRPr="00E6006E">
        <w:rPr>
          <w:rFonts w:asciiTheme="majorHAnsi" w:hAnsiTheme="majorHAnsi" w:cs="Times New Roman"/>
          <w:sz w:val="20"/>
          <w:lang w:val="de-CH"/>
        </w:rPr>
        <w:t>v.</w:t>
      </w:r>
      <w:r w:rsidR="006A143B" w:rsidRPr="00E6006E">
        <w:rPr>
          <w:rFonts w:asciiTheme="majorHAnsi" w:hAnsiTheme="majorHAnsi" w:cs="Times New Roman"/>
          <w:sz w:val="20"/>
          <w:lang w:val="de-CH"/>
        </w:rPr>
        <w:t xml:space="preserve"> a</w:t>
      </w:r>
      <w:r w:rsidRPr="00E6006E">
        <w:rPr>
          <w:rFonts w:asciiTheme="majorHAnsi" w:hAnsiTheme="majorHAnsi" w:cs="Times New Roman"/>
          <w:sz w:val="20"/>
          <w:lang w:val="de-CH"/>
        </w:rPr>
        <w:t xml:space="preserve">. </w:t>
      </w:r>
      <w:r w:rsidRPr="00E6006E">
        <w:rPr>
          <w:rFonts w:asciiTheme="majorHAnsi" w:eastAsia="Times New Roman" w:hAnsiTheme="majorHAnsi" w:cs="Times New Roman"/>
          <w:sz w:val="20"/>
          <w:lang w:val="de-CH"/>
        </w:rPr>
        <w:t>Bedingt durch die aktuelle Corona-Krise sind die vom Bund vorgesehenen Schutzmassnahmen zu beachten, so dass diese privilegierten Treffen in 2021 leider nicht mehr für die Öffentlichkeit zugänglich gemacht werden können.</w:t>
      </w:r>
    </w:p>
    <w:p w14:paraId="5253A551" w14:textId="77777777" w:rsidR="00F941F5" w:rsidRPr="00E6006E" w:rsidRDefault="00F941F5" w:rsidP="00C33415">
      <w:pPr>
        <w:autoSpaceDE w:val="0"/>
        <w:snapToGrid w:val="0"/>
        <w:jc w:val="both"/>
        <w:rPr>
          <w:rFonts w:asciiTheme="majorHAnsi" w:hAnsiTheme="majorHAnsi" w:cs="Arial"/>
          <w:b/>
          <w:sz w:val="20"/>
          <w:szCs w:val="20"/>
          <w:lang w:val="de-CH"/>
        </w:rPr>
      </w:pPr>
    </w:p>
    <w:p w14:paraId="38C8A606" w14:textId="77777777" w:rsidR="002A2FE0" w:rsidRPr="00E6006E" w:rsidRDefault="002A2FE0" w:rsidP="002A2FE0">
      <w:pPr>
        <w:autoSpaceDE w:val="0"/>
        <w:snapToGrid w:val="0"/>
        <w:jc w:val="both"/>
        <w:rPr>
          <w:rFonts w:asciiTheme="majorHAnsi" w:hAnsiTheme="majorHAnsi" w:cs="Arial"/>
          <w:b/>
          <w:sz w:val="20"/>
          <w:szCs w:val="20"/>
          <w:lang w:val="de-CH"/>
        </w:rPr>
      </w:pPr>
      <w:r w:rsidRPr="00E6006E">
        <w:rPr>
          <w:rFonts w:asciiTheme="majorHAnsi" w:hAnsiTheme="majorHAnsi" w:cs="Arial"/>
          <w:b/>
          <w:sz w:val="20"/>
          <w:szCs w:val="20"/>
          <w:lang w:val="de-CH"/>
        </w:rPr>
        <w:t>Association des Sommets Musicaux de Gstaad</w:t>
      </w:r>
    </w:p>
    <w:p w14:paraId="11448E60" w14:textId="2C7D04D1" w:rsidR="006F29F4" w:rsidRPr="00E6006E" w:rsidRDefault="006F29F4" w:rsidP="006F29F4">
      <w:pPr>
        <w:autoSpaceDE w:val="0"/>
        <w:snapToGrid w:val="0"/>
        <w:jc w:val="both"/>
        <w:rPr>
          <w:rFonts w:asciiTheme="majorHAnsi" w:eastAsia="Times New Roman" w:hAnsiTheme="majorHAnsi" w:cs="Times New Roman"/>
          <w:lang w:val="de-CH"/>
        </w:rPr>
      </w:pPr>
      <w:r w:rsidRPr="00E6006E">
        <w:rPr>
          <w:rFonts w:asciiTheme="majorHAnsi" w:eastAsia="Times New Roman" w:hAnsiTheme="majorHAnsi" w:cs="Times New Roman"/>
          <w:b/>
          <w:sz w:val="20"/>
          <w:lang w:val="de-CH"/>
        </w:rPr>
        <w:t xml:space="preserve">Präsidentin: </w:t>
      </w:r>
      <w:r w:rsidRPr="00E6006E">
        <w:rPr>
          <w:rFonts w:asciiTheme="majorHAnsi" w:eastAsia="Times New Roman" w:hAnsiTheme="majorHAnsi" w:cs="Times New Roman"/>
          <w:b/>
          <w:sz w:val="20"/>
          <w:lang w:val="de-CH"/>
        </w:rPr>
        <w:tab/>
      </w:r>
      <w:r w:rsidRPr="00E6006E">
        <w:rPr>
          <w:rFonts w:asciiTheme="majorHAnsi" w:eastAsia="Times New Roman" w:hAnsiTheme="majorHAnsi" w:cs="Times New Roman"/>
          <w:b/>
          <w:sz w:val="20"/>
          <w:lang w:val="de-CH"/>
        </w:rPr>
        <w:tab/>
      </w:r>
      <w:r w:rsidRPr="00E6006E">
        <w:rPr>
          <w:rFonts w:asciiTheme="majorHAnsi" w:eastAsia="Times New Roman" w:hAnsiTheme="majorHAnsi" w:cs="Times New Roman"/>
          <w:sz w:val="20"/>
          <w:lang w:val="de-CH"/>
        </w:rPr>
        <w:t>Vera Michalski-Hoffmann</w:t>
      </w:r>
    </w:p>
    <w:p w14:paraId="0B38973E" w14:textId="532E87A3" w:rsidR="006F29F4" w:rsidRPr="00E6006E" w:rsidRDefault="006F29F4" w:rsidP="006F29F4">
      <w:pPr>
        <w:autoSpaceDE w:val="0"/>
        <w:snapToGrid w:val="0"/>
        <w:jc w:val="both"/>
        <w:rPr>
          <w:rFonts w:asciiTheme="majorHAnsi" w:eastAsia="Times New Roman" w:hAnsiTheme="majorHAnsi" w:cs="Times New Roman"/>
          <w:lang w:val="de-CH"/>
        </w:rPr>
      </w:pPr>
      <w:r w:rsidRPr="00E6006E">
        <w:rPr>
          <w:rFonts w:asciiTheme="majorHAnsi" w:eastAsia="Times New Roman" w:hAnsiTheme="majorHAnsi" w:cs="Times New Roman"/>
          <w:b/>
          <w:sz w:val="20"/>
          <w:lang w:val="de-CH"/>
        </w:rPr>
        <w:t>Direktorin:</w:t>
      </w:r>
      <w:r w:rsidRPr="00E6006E">
        <w:rPr>
          <w:rFonts w:asciiTheme="majorHAnsi" w:eastAsia="Times New Roman" w:hAnsiTheme="majorHAnsi" w:cs="Times New Roman"/>
          <w:sz w:val="20"/>
          <w:lang w:val="de-CH"/>
        </w:rPr>
        <w:t xml:space="preserve"> </w:t>
      </w:r>
      <w:r w:rsidRPr="00E6006E">
        <w:rPr>
          <w:rFonts w:asciiTheme="majorHAnsi" w:eastAsia="Times New Roman" w:hAnsiTheme="majorHAnsi" w:cs="Times New Roman"/>
          <w:sz w:val="20"/>
          <w:lang w:val="de-CH"/>
        </w:rPr>
        <w:tab/>
      </w:r>
      <w:r w:rsidRPr="00E6006E">
        <w:rPr>
          <w:rFonts w:asciiTheme="majorHAnsi" w:eastAsia="Times New Roman" w:hAnsiTheme="majorHAnsi" w:cs="Times New Roman"/>
          <w:sz w:val="20"/>
          <w:lang w:val="de-CH"/>
        </w:rPr>
        <w:tab/>
        <w:t>Ombretta Ravessoud</w:t>
      </w:r>
    </w:p>
    <w:p w14:paraId="0EEDEF8D" w14:textId="3B165D85" w:rsidR="006F29F4" w:rsidRPr="00E6006E" w:rsidRDefault="006F29F4" w:rsidP="006F29F4">
      <w:pPr>
        <w:autoSpaceDE w:val="0"/>
        <w:snapToGrid w:val="0"/>
        <w:jc w:val="both"/>
        <w:rPr>
          <w:rFonts w:asciiTheme="majorHAnsi" w:eastAsia="Times New Roman" w:hAnsiTheme="majorHAnsi" w:cs="Times New Roman"/>
          <w:b/>
          <w:lang w:val="de-CH"/>
        </w:rPr>
      </w:pPr>
      <w:r w:rsidRPr="00E6006E">
        <w:rPr>
          <w:rFonts w:asciiTheme="majorHAnsi" w:eastAsia="Times New Roman" w:hAnsiTheme="majorHAnsi" w:cs="Times New Roman"/>
          <w:b/>
          <w:sz w:val="20"/>
          <w:lang w:val="de-CH"/>
        </w:rPr>
        <w:t>Künstlerischer Leiter</w:t>
      </w:r>
      <w:r w:rsidRPr="00E6006E">
        <w:rPr>
          <w:rFonts w:asciiTheme="majorHAnsi" w:eastAsia="Times New Roman" w:hAnsiTheme="majorHAnsi" w:cs="Times New Roman"/>
          <w:sz w:val="20"/>
          <w:lang w:val="de-CH"/>
        </w:rPr>
        <w:t xml:space="preserve">: </w:t>
      </w:r>
      <w:r w:rsidRPr="00E6006E">
        <w:rPr>
          <w:rFonts w:asciiTheme="majorHAnsi" w:eastAsia="Times New Roman" w:hAnsiTheme="majorHAnsi" w:cs="Times New Roman"/>
          <w:sz w:val="20"/>
          <w:lang w:val="de-CH"/>
        </w:rPr>
        <w:tab/>
        <w:t>Renaud Capuçon</w:t>
      </w:r>
    </w:p>
    <w:p w14:paraId="4A7098F4" w14:textId="77777777" w:rsidR="008C1971" w:rsidRPr="00E6006E" w:rsidRDefault="008C1971" w:rsidP="00C33415">
      <w:pPr>
        <w:autoSpaceDE w:val="0"/>
        <w:snapToGrid w:val="0"/>
        <w:jc w:val="both"/>
        <w:rPr>
          <w:rFonts w:asciiTheme="majorHAnsi" w:hAnsiTheme="majorHAnsi" w:cs="Arial"/>
          <w:b/>
          <w:sz w:val="20"/>
          <w:szCs w:val="20"/>
          <w:lang w:val="de-CH"/>
        </w:rPr>
      </w:pPr>
    </w:p>
    <w:p w14:paraId="5CA8B30A" w14:textId="77777777" w:rsidR="00C33415" w:rsidRPr="00E6006E" w:rsidRDefault="00C33415" w:rsidP="00C33415">
      <w:pPr>
        <w:pStyle w:val="Lignehorizontale"/>
        <w:jc w:val="both"/>
        <w:rPr>
          <w:rFonts w:asciiTheme="majorHAnsi" w:hAnsiTheme="majorHAnsi" w:cs="Arial"/>
          <w:sz w:val="20"/>
          <w:szCs w:val="20"/>
          <w:lang w:val="de-CH"/>
        </w:rPr>
      </w:pPr>
    </w:p>
    <w:p w14:paraId="11D2A4DB" w14:textId="640E80F8" w:rsidR="00554AB0" w:rsidRPr="00E6006E" w:rsidRDefault="00554AB0" w:rsidP="00554AB0">
      <w:pPr>
        <w:autoSpaceDE w:val="0"/>
        <w:snapToGrid w:val="0"/>
        <w:jc w:val="both"/>
        <w:rPr>
          <w:rFonts w:asciiTheme="majorHAnsi" w:eastAsia="Times New Roman" w:hAnsiTheme="majorHAnsi" w:cs="Times New Roman"/>
          <w:sz w:val="20"/>
          <w:lang w:val="de-CH"/>
        </w:rPr>
      </w:pPr>
      <w:r w:rsidRPr="00E6006E">
        <w:rPr>
          <w:rFonts w:asciiTheme="majorHAnsi" w:eastAsia="Times New Roman" w:hAnsiTheme="majorHAnsi" w:cs="Times New Roman"/>
          <w:b/>
          <w:sz w:val="20"/>
          <w:lang w:val="de-CH"/>
        </w:rPr>
        <w:t>Programme, Tickets und Kartenvorverkauf</w:t>
      </w:r>
    </w:p>
    <w:p w14:paraId="69BF5848" w14:textId="77777777" w:rsidR="00C33415" w:rsidRPr="00E6006E" w:rsidRDefault="002746B7" w:rsidP="00C33415">
      <w:pPr>
        <w:autoSpaceDE w:val="0"/>
        <w:snapToGrid w:val="0"/>
        <w:jc w:val="both"/>
        <w:rPr>
          <w:rFonts w:asciiTheme="majorHAnsi" w:hAnsiTheme="majorHAnsi" w:cs="Arial"/>
          <w:sz w:val="20"/>
          <w:szCs w:val="20"/>
          <w:lang w:val="de-CH"/>
        </w:rPr>
      </w:pPr>
      <w:hyperlink r:id="rId10" w:history="1">
        <w:r w:rsidR="00C33415" w:rsidRPr="00E6006E">
          <w:rPr>
            <w:rStyle w:val="Lienhypertexte"/>
            <w:rFonts w:asciiTheme="majorHAnsi" w:hAnsiTheme="majorHAnsi" w:cs="Arial"/>
            <w:color w:val="auto"/>
            <w:sz w:val="20"/>
            <w:szCs w:val="20"/>
            <w:lang w:val="de-CH"/>
          </w:rPr>
          <w:t>www.sommets-musicaux.ch</w:t>
        </w:r>
      </w:hyperlink>
      <w:r w:rsidR="00757F5B" w:rsidRPr="00E6006E">
        <w:rPr>
          <w:rFonts w:asciiTheme="majorHAnsi" w:hAnsiTheme="majorHAnsi" w:cs="Arial"/>
          <w:sz w:val="20"/>
          <w:szCs w:val="20"/>
          <w:lang w:val="de-CH"/>
        </w:rPr>
        <w:t xml:space="preserve"> </w:t>
      </w:r>
    </w:p>
    <w:p w14:paraId="6CAABCD0" w14:textId="77777777" w:rsidR="00C33415" w:rsidRPr="00E6006E" w:rsidRDefault="00C33415" w:rsidP="00C33415">
      <w:pPr>
        <w:autoSpaceDE w:val="0"/>
        <w:snapToGrid w:val="0"/>
        <w:jc w:val="both"/>
        <w:rPr>
          <w:rFonts w:asciiTheme="majorHAnsi" w:hAnsiTheme="majorHAnsi" w:cs="Arial"/>
          <w:sz w:val="20"/>
          <w:szCs w:val="20"/>
          <w:lang w:val="de-CH"/>
        </w:rPr>
      </w:pPr>
    </w:p>
    <w:p w14:paraId="25393DEF" w14:textId="1B769924" w:rsidR="00FC5B2C" w:rsidRPr="00E6006E" w:rsidRDefault="00FC5B2C" w:rsidP="00FC5B2C">
      <w:pPr>
        <w:autoSpaceDE w:val="0"/>
        <w:snapToGrid w:val="0"/>
        <w:jc w:val="both"/>
        <w:rPr>
          <w:rFonts w:asciiTheme="majorHAnsi" w:eastAsia="Times New Roman" w:hAnsiTheme="majorHAnsi" w:cs="Times New Roman"/>
          <w:sz w:val="20"/>
          <w:lang w:val="de-CH"/>
        </w:rPr>
      </w:pPr>
      <w:r w:rsidRPr="00E6006E">
        <w:rPr>
          <w:rFonts w:asciiTheme="majorHAnsi" w:eastAsia="Times New Roman" w:hAnsiTheme="majorHAnsi" w:cs="Times New Roman"/>
          <w:sz w:val="20"/>
          <w:lang w:val="de-CH"/>
        </w:rPr>
        <w:t>Aufgrund der gegebenen aktuellen Umstände erfolgt der Kartenverkauf ab dem 23. November 2020 ausschliesslich über das Tourismusbüro Gstaad. Reservierungen unter:</w:t>
      </w:r>
    </w:p>
    <w:p w14:paraId="27AE7733" w14:textId="77777777" w:rsidR="00C33415" w:rsidRPr="00E6006E" w:rsidRDefault="00C33415" w:rsidP="00C33415">
      <w:pPr>
        <w:autoSpaceDE w:val="0"/>
        <w:snapToGrid w:val="0"/>
        <w:jc w:val="both"/>
        <w:rPr>
          <w:rFonts w:asciiTheme="majorHAnsi" w:hAnsiTheme="majorHAnsi" w:cs="Arial"/>
          <w:sz w:val="20"/>
          <w:szCs w:val="20"/>
          <w:lang w:val="de-CH"/>
        </w:rPr>
      </w:pPr>
    </w:p>
    <w:p w14:paraId="323FB761" w14:textId="2FDDB4E6" w:rsidR="00FC5B2C" w:rsidRPr="00E6006E" w:rsidRDefault="00FC5B2C" w:rsidP="00FC5B2C">
      <w:pPr>
        <w:numPr>
          <w:ilvl w:val="0"/>
          <w:numId w:val="1"/>
        </w:numPr>
        <w:autoSpaceDE w:val="0"/>
        <w:snapToGrid w:val="0"/>
        <w:jc w:val="both"/>
        <w:rPr>
          <w:rFonts w:asciiTheme="majorHAnsi" w:eastAsia="Times New Roman" w:hAnsiTheme="majorHAnsi" w:cs="Times New Roman"/>
          <w:sz w:val="20"/>
          <w:lang w:val="de-CH"/>
        </w:rPr>
      </w:pPr>
      <w:r w:rsidRPr="00E6006E">
        <w:rPr>
          <w:rFonts w:asciiTheme="majorHAnsi" w:eastAsia="Times New Roman" w:hAnsiTheme="majorHAnsi" w:cs="Times New Roman"/>
          <w:sz w:val="20"/>
          <w:lang w:val="de-CH"/>
        </w:rPr>
        <w:t>Tourismusbüro Gstaad:</w:t>
      </w:r>
      <w:r w:rsidRPr="00E6006E">
        <w:rPr>
          <w:rFonts w:asciiTheme="majorHAnsi" w:hAnsiTheme="majorHAnsi" w:cs="Times New Roman"/>
          <w:sz w:val="20"/>
          <w:lang w:val="de-CH"/>
        </w:rPr>
        <w:t xml:space="preserve"> +41 33 748 81 82 </w:t>
      </w:r>
      <w:hyperlink r:id="rId11" w:history="1">
        <w:r w:rsidRPr="00E6006E">
          <w:rPr>
            <w:rStyle w:val="Lienhypertexte"/>
            <w:rFonts w:asciiTheme="majorHAnsi" w:hAnsiTheme="majorHAnsi"/>
            <w:color w:val="auto"/>
            <w:sz w:val="20"/>
            <w:lang w:val="de-CH"/>
          </w:rPr>
          <w:t>ticketing@gstaad.ch</w:t>
        </w:r>
      </w:hyperlink>
    </w:p>
    <w:p w14:paraId="64BD36E3" w14:textId="77777777" w:rsidR="00FC5B2C" w:rsidRPr="00E6006E" w:rsidRDefault="00FC5B2C" w:rsidP="00C33415">
      <w:pPr>
        <w:autoSpaceDE w:val="0"/>
        <w:snapToGrid w:val="0"/>
        <w:ind w:left="360"/>
        <w:jc w:val="both"/>
        <w:rPr>
          <w:rFonts w:asciiTheme="majorHAnsi" w:hAnsiTheme="majorHAnsi" w:cs="Arial"/>
          <w:sz w:val="20"/>
          <w:szCs w:val="20"/>
          <w:lang w:val="de-CH"/>
        </w:rPr>
      </w:pPr>
    </w:p>
    <w:p w14:paraId="39095ED5" w14:textId="0DEA30A8" w:rsidR="00FC5B2C" w:rsidRPr="00E6006E" w:rsidRDefault="00FC5B2C" w:rsidP="00FC5B2C">
      <w:pPr>
        <w:autoSpaceDE w:val="0"/>
        <w:snapToGrid w:val="0"/>
        <w:jc w:val="both"/>
        <w:rPr>
          <w:rFonts w:asciiTheme="majorHAnsi" w:eastAsia="Times New Roman" w:hAnsiTheme="majorHAnsi" w:cs="Times New Roman"/>
          <w:lang w:val="de-CH"/>
        </w:rPr>
      </w:pPr>
      <w:r w:rsidRPr="00E6006E">
        <w:rPr>
          <w:rFonts w:asciiTheme="majorHAnsi" w:hAnsiTheme="majorHAnsi" w:cs="Times New Roman"/>
          <w:sz w:val="20"/>
          <w:lang w:val="de-CH"/>
        </w:rPr>
        <w:t xml:space="preserve">Konzertpreise: </w:t>
      </w:r>
      <w:r w:rsidRPr="00E6006E">
        <w:rPr>
          <w:rFonts w:asciiTheme="majorHAnsi" w:eastAsia="Times New Roman" w:hAnsiTheme="majorHAnsi" w:cs="Times New Roman"/>
          <w:sz w:val="20"/>
          <w:lang w:val="de-CH"/>
        </w:rPr>
        <w:t>von CHF 30 bis CHF 150 je nach Kategorie und Veranstaltungsort</w:t>
      </w:r>
    </w:p>
    <w:p w14:paraId="209D50E1" w14:textId="377593CA" w:rsidR="00FC5B2C" w:rsidRPr="00E6006E" w:rsidRDefault="00FC5B2C" w:rsidP="00FC5B2C">
      <w:pPr>
        <w:autoSpaceDE w:val="0"/>
        <w:snapToGrid w:val="0"/>
        <w:jc w:val="both"/>
        <w:rPr>
          <w:rFonts w:asciiTheme="majorHAnsi" w:eastAsia="Times New Roman" w:hAnsiTheme="majorHAnsi" w:cs="Times New Roman"/>
          <w:lang w:val="de-CH"/>
        </w:rPr>
      </w:pPr>
      <w:r w:rsidRPr="00E6006E">
        <w:rPr>
          <w:rFonts w:asciiTheme="majorHAnsi" w:hAnsiTheme="majorHAnsi" w:cs="Times New Roman"/>
          <w:sz w:val="20"/>
          <w:lang w:val="de-CH"/>
        </w:rPr>
        <w:t xml:space="preserve">Ermässigter Tarif «Jugendliche» (5 bis 25 Jahre): </w:t>
      </w:r>
      <w:r w:rsidRPr="00E6006E">
        <w:rPr>
          <w:rFonts w:asciiTheme="majorHAnsi" w:eastAsia="Times New Roman" w:hAnsiTheme="majorHAnsi" w:cs="Times New Roman"/>
          <w:sz w:val="20"/>
          <w:lang w:val="de-CH"/>
        </w:rPr>
        <w:t>Preisnachlass 50%</w:t>
      </w:r>
    </w:p>
    <w:p w14:paraId="6FEEF498" w14:textId="6636CA1E" w:rsidR="00FC5B2C" w:rsidRPr="00E6006E" w:rsidRDefault="00FC5B2C" w:rsidP="00FC5B2C">
      <w:pPr>
        <w:autoSpaceDE w:val="0"/>
        <w:snapToGrid w:val="0"/>
        <w:jc w:val="both"/>
        <w:rPr>
          <w:rFonts w:asciiTheme="majorHAnsi" w:eastAsia="Times New Roman" w:hAnsiTheme="majorHAnsi" w:cs="Times New Roman"/>
          <w:lang w:val="de-CH"/>
        </w:rPr>
      </w:pPr>
      <w:r w:rsidRPr="00E6006E">
        <w:rPr>
          <w:rFonts w:asciiTheme="majorHAnsi" w:hAnsiTheme="majorHAnsi" w:cs="Times New Roman"/>
          <w:sz w:val="20"/>
          <w:lang w:val="de-CH"/>
        </w:rPr>
        <w:t xml:space="preserve">Ermässigter Tarif «Ortsansässige»: </w:t>
      </w:r>
      <w:r w:rsidRPr="00E6006E">
        <w:rPr>
          <w:rFonts w:asciiTheme="majorHAnsi" w:eastAsia="Times New Roman" w:hAnsiTheme="majorHAnsi" w:cs="Times New Roman"/>
          <w:sz w:val="20"/>
          <w:lang w:val="de-CH"/>
        </w:rPr>
        <w:t>Preisnachlass 10%</w:t>
      </w:r>
    </w:p>
    <w:p w14:paraId="15E02C56" w14:textId="5EF4D868" w:rsidR="00FC5B2C" w:rsidRPr="00E6006E" w:rsidRDefault="00FC5B2C" w:rsidP="00FC5B2C">
      <w:pPr>
        <w:autoSpaceDE w:val="0"/>
        <w:snapToGrid w:val="0"/>
        <w:jc w:val="both"/>
        <w:rPr>
          <w:rFonts w:asciiTheme="majorHAnsi" w:eastAsia="Times New Roman" w:hAnsiTheme="majorHAnsi" w:cs="Times New Roman"/>
          <w:sz w:val="20"/>
          <w:lang w:val="de-CH"/>
        </w:rPr>
      </w:pPr>
      <w:r w:rsidRPr="00E6006E">
        <w:rPr>
          <w:rFonts w:asciiTheme="majorHAnsi" w:eastAsia="Times New Roman" w:hAnsiTheme="majorHAnsi" w:cs="Times New Roman"/>
          <w:sz w:val="20"/>
          <w:lang w:val="de-CH"/>
        </w:rPr>
        <w:t>Konzert am 31. Januar in der Kirche</w:t>
      </w:r>
      <w:r w:rsidR="0030128F" w:rsidRPr="00E6006E">
        <w:rPr>
          <w:rFonts w:asciiTheme="majorHAnsi" w:eastAsia="Times New Roman" w:hAnsiTheme="majorHAnsi" w:cs="Times New Roman"/>
          <w:sz w:val="20"/>
          <w:lang w:val="de-CH"/>
        </w:rPr>
        <w:t xml:space="preserve"> von Rougemont ab 11.00 Uhr, Eintritt frei </w:t>
      </w:r>
    </w:p>
    <w:p w14:paraId="5BA8CA91" w14:textId="721F031E" w:rsidR="00FC5B2C" w:rsidRPr="00E6006E" w:rsidRDefault="00FC5B2C" w:rsidP="00FC5B2C">
      <w:pPr>
        <w:autoSpaceDE w:val="0"/>
        <w:snapToGrid w:val="0"/>
        <w:jc w:val="both"/>
        <w:rPr>
          <w:rFonts w:asciiTheme="majorHAnsi" w:eastAsia="Times New Roman" w:hAnsiTheme="majorHAnsi" w:cs="Times New Roman"/>
          <w:sz w:val="20"/>
          <w:lang w:val="de-CH"/>
        </w:rPr>
      </w:pPr>
      <w:r w:rsidRPr="00E6006E">
        <w:rPr>
          <w:rFonts w:asciiTheme="majorHAnsi" w:eastAsia="Times New Roman" w:hAnsiTheme="majorHAnsi" w:cs="Times New Roman"/>
          <w:sz w:val="20"/>
          <w:lang w:val="de-CH"/>
        </w:rPr>
        <w:t>Konzert am 3. Februar in der Kirche von Saanen, «Karneval der Tiere» für Kinder um 10.00 Uhr</w:t>
      </w:r>
      <w:r w:rsidR="0030128F" w:rsidRPr="00E6006E">
        <w:rPr>
          <w:rFonts w:asciiTheme="majorHAnsi" w:eastAsia="Times New Roman" w:hAnsiTheme="majorHAnsi" w:cs="Times New Roman"/>
          <w:sz w:val="20"/>
          <w:lang w:val="de-CH"/>
        </w:rPr>
        <w:t>, Eintritt frei</w:t>
      </w:r>
    </w:p>
    <w:p w14:paraId="26076BB8" w14:textId="77777777" w:rsidR="00C33415" w:rsidRPr="00E6006E" w:rsidRDefault="00C33415" w:rsidP="00C33415">
      <w:pPr>
        <w:autoSpaceDE w:val="0"/>
        <w:snapToGrid w:val="0"/>
        <w:jc w:val="both"/>
        <w:rPr>
          <w:rFonts w:asciiTheme="majorHAnsi" w:hAnsiTheme="majorHAnsi" w:cs="Arial"/>
          <w:sz w:val="20"/>
          <w:szCs w:val="20"/>
          <w:lang w:val="de-CH"/>
        </w:rPr>
      </w:pPr>
    </w:p>
    <w:p w14:paraId="4B7076D2" w14:textId="2AC780F9" w:rsidR="00797B1A" w:rsidRPr="00E6006E" w:rsidRDefault="00797B1A" w:rsidP="00797B1A">
      <w:pPr>
        <w:jc w:val="both"/>
        <w:rPr>
          <w:rFonts w:asciiTheme="majorHAnsi" w:eastAsia="Times New Roman" w:hAnsiTheme="majorHAnsi" w:cs="Times New Roman"/>
          <w:b/>
          <w:sz w:val="20"/>
          <w:lang w:val="de-CH"/>
        </w:rPr>
      </w:pPr>
      <w:r w:rsidRPr="00E6006E">
        <w:rPr>
          <w:rFonts w:asciiTheme="majorHAnsi" w:eastAsia="Times New Roman" w:hAnsiTheme="majorHAnsi" w:cs="Times New Roman"/>
          <w:b/>
          <w:sz w:val="20"/>
          <w:lang w:val="de-CH"/>
        </w:rPr>
        <w:t xml:space="preserve">Die </w:t>
      </w:r>
      <w:r w:rsidRPr="00E6006E">
        <w:rPr>
          <w:rFonts w:asciiTheme="majorHAnsi" w:eastAsia="Times New Roman" w:hAnsiTheme="majorHAnsi" w:cs="Times New Roman"/>
          <w:b/>
          <w:i/>
          <w:sz w:val="20"/>
          <w:lang w:val="de-CH"/>
        </w:rPr>
        <w:t>Sommets Musicaux de Gstaad</w:t>
      </w:r>
      <w:r w:rsidRPr="00E6006E">
        <w:rPr>
          <w:rFonts w:asciiTheme="majorHAnsi" w:eastAsia="Times New Roman" w:hAnsiTheme="majorHAnsi" w:cs="Times New Roman"/>
          <w:b/>
          <w:sz w:val="20"/>
          <w:lang w:val="de-CH"/>
        </w:rPr>
        <w:t xml:space="preserve"> im Überblick</w:t>
      </w:r>
    </w:p>
    <w:p w14:paraId="111C19D7" w14:textId="4DFD4FE7" w:rsidR="00367B57" w:rsidRPr="00E6006E" w:rsidRDefault="00367B57" w:rsidP="00367B57">
      <w:pPr>
        <w:jc w:val="both"/>
        <w:rPr>
          <w:rFonts w:asciiTheme="majorHAnsi" w:eastAsia="Times New Roman" w:hAnsiTheme="majorHAnsi" w:cs="Times New Roman"/>
          <w:lang w:val="de-CH"/>
        </w:rPr>
      </w:pPr>
      <w:r w:rsidRPr="00E6006E">
        <w:rPr>
          <w:rFonts w:asciiTheme="majorHAnsi" w:hAnsiTheme="majorHAnsi" w:cs="Times New Roman"/>
          <w:sz w:val="20"/>
          <w:lang w:val="de-CH"/>
        </w:rPr>
        <w:t xml:space="preserve">Die </w:t>
      </w:r>
      <w:r w:rsidRPr="00E6006E">
        <w:rPr>
          <w:rFonts w:asciiTheme="majorHAnsi" w:hAnsiTheme="majorHAnsi" w:cs="Times New Roman"/>
          <w:i/>
          <w:sz w:val="20"/>
          <w:lang w:val="de-CH"/>
        </w:rPr>
        <w:t>Sommets Musicaux de Gstaad</w:t>
      </w:r>
      <w:r w:rsidRPr="00E6006E">
        <w:rPr>
          <w:rFonts w:asciiTheme="majorHAnsi" w:hAnsiTheme="majorHAnsi" w:cs="Times New Roman"/>
          <w:sz w:val="20"/>
          <w:lang w:val="de-CH"/>
        </w:rPr>
        <w:t xml:space="preserve"> sind seit ihrer Gründung im Jahr 2001 für alle Klassikliebhaber ein musikalischer Höhepunkt der Wintersaison. </w:t>
      </w:r>
      <w:r w:rsidRPr="00E6006E">
        <w:rPr>
          <w:rFonts w:asciiTheme="majorHAnsi" w:eastAsia="Times New Roman" w:hAnsiTheme="majorHAnsi" w:cs="Times New Roman"/>
          <w:sz w:val="20"/>
          <w:lang w:val="de-CH"/>
        </w:rPr>
        <w:t>Jedes Jahr kommen junge Talente, international etablierte Künstler und Musikfreunde in dieser verschneiten Traumkulisse zusammen und lassen die schönsten Werke des klassischen Repertoires aufleben.</w:t>
      </w:r>
    </w:p>
    <w:p w14:paraId="187DCAA3" w14:textId="77777777" w:rsidR="00C33415" w:rsidRPr="00E6006E" w:rsidRDefault="00C33415" w:rsidP="00C33415">
      <w:pPr>
        <w:jc w:val="both"/>
        <w:rPr>
          <w:rFonts w:asciiTheme="majorHAnsi" w:hAnsiTheme="majorHAnsi" w:cs="Arial"/>
          <w:sz w:val="20"/>
          <w:szCs w:val="20"/>
          <w:lang w:val="de-CH"/>
        </w:rPr>
      </w:pPr>
    </w:p>
    <w:p w14:paraId="0ED719AE" w14:textId="700426D3" w:rsidR="00094CA5" w:rsidRPr="00E6006E" w:rsidRDefault="00094CA5" w:rsidP="00094CA5">
      <w:pPr>
        <w:jc w:val="both"/>
        <w:rPr>
          <w:rFonts w:asciiTheme="majorHAnsi" w:eastAsia="Times New Roman" w:hAnsiTheme="majorHAnsi" w:cs="Times New Roman"/>
          <w:lang w:val="de-CH"/>
        </w:rPr>
      </w:pPr>
      <w:r w:rsidRPr="00E6006E">
        <w:rPr>
          <w:rFonts w:asciiTheme="majorHAnsi" w:hAnsiTheme="majorHAnsi" w:cs="Times New Roman"/>
          <w:sz w:val="20"/>
          <w:lang w:val="de-CH"/>
        </w:rPr>
        <w:t xml:space="preserve">Das Festival basiert auf drei Pfeilern: Drei Konzertzyklen sind auf drei aussergewöhnliche Spielstätten verteilt. Nachmittags bietet die Kapelle von Gstaad den entsprechenden Rahmen für eine vielversprechende Jugend. </w:t>
      </w:r>
      <w:r w:rsidRPr="00E6006E">
        <w:rPr>
          <w:rFonts w:asciiTheme="majorHAnsi" w:eastAsia="Times New Roman" w:hAnsiTheme="majorHAnsi" w:cs="Times New Roman"/>
          <w:sz w:val="20"/>
          <w:lang w:val="de-CH"/>
        </w:rPr>
        <w:t xml:space="preserve">Abends begeistern die Kirchen in Saanen und Rougemont ihre Besucher mit Solisten und Orchestern von internationalem Rang und Namen. </w:t>
      </w:r>
    </w:p>
    <w:p w14:paraId="4C7CCD1D" w14:textId="77777777" w:rsidR="00C33415" w:rsidRPr="00E6006E" w:rsidRDefault="00C33415" w:rsidP="00C33415">
      <w:pPr>
        <w:jc w:val="both"/>
        <w:rPr>
          <w:rFonts w:asciiTheme="majorHAnsi" w:hAnsiTheme="majorHAnsi" w:cs="Arial"/>
          <w:sz w:val="20"/>
          <w:szCs w:val="20"/>
          <w:lang w:val="de-CH"/>
        </w:rPr>
      </w:pPr>
    </w:p>
    <w:p w14:paraId="15C7AB9A" w14:textId="6A526822" w:rsidR="00FC5B2C" w:rsidRPr="00E6006E" w:rsidRDefault="00FC5B2C" w:rsidP="00FC5B2C">
      <w:pPr>
        <w:jc w:val="both"/>
        <w:rPr>
          <w:rFonts w:asciiTheme="majorHAnsi" w:eastAsia="Times New Roman" w:hAnsiTheme="majorHAnsi" w:cs="Times New Roman"/>
          <w:sz w:val="20"/>
          <w:lang w:val="de-CH"/>
        </w:rPr>
      </w:pPr>
      <w:r w:rsidRPr="00E6006E">
        <w:rPr>
          <w:rFonts w:asciiTheme="majorHAnsi" w:eastAsia="Times New Roman" w:hAnsiTheme="majorHAnsi" w:cs="Times New Roman"/>
          <w:b/>
          <w:sz w:val="20"/>
          <w:lang w:val="de-CH"/>
        </w:rPr>
        <w:t>Les Amis des Sommets Musicaux de Gstaad</w:t>
      </w:r>
    </w:p>
    <w:p w14:paraId="77957F59" w14:textId="7671C760" w:rsidR="00C80DBA" w:rsidRPr="00E6006E" w:rsidRDefault="00C80DBA" w:rsidP="00C80DBA">
      <w:pPr>
        <w:jc w:val="both"/>
        <w:rPr>
          <w:rFonts w:asciiTheme="majorHAnsi" w:eastAsia="Times New Roman" w:hAnsiTheme="majorHAnsi" w:cs="Times New Roman"/>
          <w:b/>
          <w:lang w:val="de-CH"/>
        </w:rPr>
      </w:pPr>
      <w:r w:rsidRPr="00E6006E">
        <w:rPr>
          <w:rFonts w:asciiTheme="majorHAnsi" w:eastAsia="Times New Roman" w:hAnsiTheme="majorHAnsi" w:cs="Times New Roman"/>
          <w:sz w:val="20"/>
          <w:lang w:val="de-CH"/>
        </w:rPr>
        <w:t xml:space="preserve">Der Verband der </w:t>
      </w:r>
      <w:r w:rsidRPr="00E6006E">
        <w:rPr>
          <w:rFonts w:asciiTheme="majorHAnsi" w:eastAsia="Times New Roman" w:hAnsiTheme="majorHAnsi" w:cs="Times New Roman"/>
          <w:i/>
          <w:sz w:val="20"/>
          <w:lang w:val="de-CH"/>
        </w:rPr>
        <w:t xml:space="preserve">Amis des Sommets Musicaux de Gstaad </w:t>
      </w:r>
      <w:r w:rsidRPr="00E6006E">
        <w:rPr>
          <w:rFonts w:asciiTheme="majorHAnsi" w:eastAsia="Times New Roman" w:hAnsiTheme="majorHAnsi" w:cs="Times New Roman"/>
          <w:sz w:val="20"/>
          <w:lang w:val="de-CH"/>
        </w:rPr>
        <w:t xml:space="preserve">wurde unmittelbar nach der ersten Auflage ins Leben gerufen. Gegenwärtig führt Pierre Dreyfus den neuen Vorsitz; der Verband leistet einen wertvollen Beitrag zum Festival. </w:t>
      </w:r>
    </w:p>
    <w:p w14:paraId="7A46FC70" w14:textId="77777777" w:rsidR="00C33415" w:rsidRPr="00E6006E" w:rsidRDefault="00C33415" w:rsidP="00C33415">
      <w:pPr>
        <w:jc w:val="both"/>
        <w:rPr>
          <w:rFonts w:asciiTheme="majorHAnsi" w:hAnsiTheme="majorHAnsi" w:cs="Arial"/>
          <w:b/>
          <w:bCs/>
          <w:sz w:val="20"/>
          <w:szCs w:val="20"/>
          <w:lang w:val="de-CH"/>
        </w:rPr>
      </w:pPr>
    </w:p>
    <w:p w14:paraId="449A2455" w14:textId="0F930E0F" w:rsidR="00C80DBA" w:rsidRPr="00E6006E" w:rsidRDefault="00C80DBA" w:rsidP="00C80DBA">
      <w:pPr>
        <w:jc w:val="both"/>
        <w:rPr>
          <w:rFonts w:asciiTheme="majorHAnsi" w:eastAsia="Times New Roman" w:hAnsiTheme="majorHAnsi" w:cs="Times New Roman"/>
          <w:sz w:val="20"/>
          <w:lang w:val="de-CH"/>
        </w:rPr>
      </w:pPr>
      <w:r w:rsidRPr="00E6006E">
        <w:rPr>
          <w:rFonts w:asciiTheme="majorHAnsi" w:eastAsia="Times New Roman" w:hAnsiTheme="majorHAnsi" w:cs="Times New Roman"/>
          <w:b/>
          <w:sz w:val="20"/>
          <w:lang w:val="de-CH"/>
        </w:rPr>
        <w:t>Die komplette Pressemappe mit Pressemitteilung, Veranstaltungskalender, Biografien, Illustrationen in HD zu Künstlern und Veranstaltungsorten, Logo der Sommets Musicaux und Akkreditierungsformular kann unter der nachfolgenden Adresse heruntergeladen werden:</w:t>
      </w:r>
      <w:r w:rsidRPr="00E6006E">
        <w:rPr>
          <w:rFonts w:asciiTheme="majorHAnsi" w:hAnsiTheme="majorHAnsi" w:cs="Times New Roman"/>
          <w:b/>
          <w:sz w:val="20"/>
          <w:lang w:val="de-CH"/>
        </w:rPr>
        <w:t xml:space="preserve"> </w:t>
      </w:r>
      <w:hyperlink r:id="rId12" w:history="1">
        <w:r w:rsidRPr="00E6006E">
          <w:rPr>
            <w:rStyle w:val="Lienhypertexte"/>
            <w:rFonts w:asciiTheme="majorHAnsi" w:hAnsiTheme="majorHAnsi"/>
            <w:sz w:val="20"/>
            <w:lang w:val="de-CH"/>
          </w:rPr>
          <w:t>http://www.sommetsmusicaux.ch/presse/</w:t>
        </w:r>
      </w:hyperlink>
      <w:r w:rsidRPr="00E6006E">
        <w:rPr>
          <w:rFonts w:asciiTheme="majorHAnsi" w:hAnsiTheme="majorHAnsi" w:cs="Times New Roman"/>
          <w:sz w:val="20"/>
          <w:lang w:val="de-CH"/>
        </w:rPr>
        <w:t> </w:t>
      </w:r>
    </w:p>
    <w:p w14:paraId="361CE76B" w14:textId="77777777" w:rsidR="00C80DBA" w:rsidRPr="00E6006E" w:rsidRDefault="00C80DBA" w:rsidP="00C33415">
      <w:pPr>
        <w:jc w:val="both"/>
        <w:rPr>
          <w:rFonts w:asciiTheme="majorHAnsi" w:hAnsiTheme="majorHAnsi" w:cs="Arial"/>
          <w:bCs/>
          <w:sz w:val="20"/>
          <w:szCs w:val="20"/>
          <w:lang w:val="de-CH"/>
        </w:rPr>
      </w:pPr>
    </w:p>
    <w:p w14:paraId="4151929C" w14:textId="7B8DB71A" w:rsidR="00AF16EF" w:rsidRPr="00E6006E" w:rsidRDefault="00AF16EF" w:rsidP="00AF16EF">
      <w:pPr>
        <w:rPr>
          <w:rFonts w:ascii="Times New Roman" w:eastAsia="Times New Roman" w:hAnsi="Times New Roman" w:cs="Times New Roman"/>
          <w:lang w:val="de-CH"/>
        </w:rPr>
      </w:pPr>
      <w:r w:rsidRPr="00E6006E">
        <w:rPr>
          <w:rFonts w:asciiTheme="majorHAnsi" w:eastAsia="Times New Roman" w:hAnsiTheme="majorHAnsi" w:cs="Times New Roman"/>
          <w:b/>
          <w:sz w:val="20"/>
          <w:lang w:val="de-CH"/>
        </w:rPr>
        <w:t>Aus organisatorischen Gründen bitten wir um Akkreditierung  bis</w:t>
      </w:r>
      <w:r w:rsidRPr="00E6006E">
        <w:rPr>
          <w:rFonts w:asciiTheme="majorHAnsi" w:eastAsia="Times New Roman" w:hAnsiTheme="majorHAnsi" w:cs="Times New Roman"/>
          <w:b/>
          <w:sz w:val="20"/>
          <w:u w:val="single"/>
          <w:lang w:val="de-CH"/>
        </w:rPr>
        <w:t xml:space="preserve"> Freitag, 18. Dezember 2020</w:t>
      </w:r>
      <w:r w:rsidRPr="00E6006E">
        <w:rPr>
          <w:rFonts w:asciiTheme="majorHAnsi" w:eastAsia="Times New Roman" w:hAnsiTheme="majorHAnsi" w:cs="Times New Roman"/>
          <w:b/>
          <w:color w:val="1F497D"/>
          <w:sz w:val="20"/>
          <w:lang w:val="de-CH"/>
        </w:rPr>
        <w:t>:</w:t>
      </w:r>
      <w:r w:rsidRPr="00E6006E">
        <w:rPr>
          <w:rFonts w:asciiTheme="majorHAnsi" w:hAnsiTheme="majorHAnsi" w:cs="Times New Roman"/>
          <w:b/>
          <w:color w:val="1F497D"/>
          <w:sz w:val="20"/>
          <w:lang w:val="de-CH"/>
        </w:rPr>
        <w:t xml:space="preserve"> </w:t>
      </w:r>
      <w:r w:rsidRPr="00E6006E">
        <w:rPr>
          <w:rFonts w:asciiTheme="majorHAnsi" w:hAnsiTheme="majorHAnsi" w:cs="Times New Roman"/>
          <w:sz w:val="20"/>
          <w:lang w:val="de-CH"/>
        </w:rPr>
        <w:t>Franz. Version: </w:t>
      </w:r>
      <w:hyperlink r:id="rId13" w:history="1">
        <w:r w:rsidRPr="00E6006E">
          <w:rPr>
            <w:rStyle w:val="Lienhypertexte"/>
            <w:rFonts w:asciiTheme="majorHAnsi" w:hAnsiTheme="majorHAnsi"/>
            <w:sz w:val="20"/>
            <w:lang w:val="de-CH"/>
          </w:rPr>
          <w:t>http://www.sommetsmusicaux.ch/accreditation-form/accreditation-form-in-french/</w:t>
        </w:r>
      </w:hyperlink>
    </w:p>
    <w:p w14:paraId="432F9872" w14:textId="77777777" w:rsidR="00AF16EF" w:rsidRPr="00E6006E" w:rsidRDefault="00AF16EF" w:rsidP="00C33415">
      <w:pPr>
        <w:tabs>
          <w:tab w:val="left" w:pos="709"/>
        </w:tabs>
        <w:jc w:val="both"/>
        <w:rPr>
          <w:rFonts w:asciiTheme="majorHAnsi" w:hAnsiTheme="majorHAnsi" w:cs="Arial"/>
          <w:sz w:val="20"/>
          <w:szCs w:val="20"/>
          <w:lang w:val="de-CH"/>
        </w:rPr>
      </w:pPr>
    </w:p>
    <w:p w14:paraId="6672237F" w14:textId="77777777" w:rsidR="00C33415" w:rsidRPr="00E6006E" w:rsidRDefault="00C33415" w:rsidP="00C33415">
      <w:pPr>
        <w:pStyle w:val="Lignehorizontale"/>
        <w:jc w:val="both"/>
        <w:rPr>
          <w:rFonts w:asciiTheme="majorHAnsi" w:hAnsiTheme="majorHAnsi" w:cs="Arial"/>
          <w:sz w:val="20"/>
          <w:szCs w:val="20"/>
          <w:lang w:val="de-CH"/>
        </w:rPr>
      </w:pPr>
    </w:p>
    <w:p w14:paraId="04009EA5" w14:textId="06B64A3F" w:rsidR="0061192E" w:rsidRPr="00E6006E" w:rsidRDefault="0061192E" w:rsidP="0061192E">
      <w:pPr>
        <w:jc w:val="both"/>
        <w:rPr>
          <w:rFonts w:asciiTheme="majorHAnsi" w:eastAsia="Times New Roman" w:hAnsiTheme="majorHAnsi" w:cs="Times New Roman"/>
          <w:lang w:val="de-CH"/>
        </w:rPr>
      </w:pPr>
      <w:r w:rsidRPr="00E6006E">
        <w:rPr>
          <w:rFonts w:asciiTheme="majorHAnsi" w:eastAsia="Times New Roman" w:hAnsiTheme="majorHAnsi" w:cs="Times New Roman"/>
          <w:b/>
          <w:sz w:val="20"/>
          <w:lang w:val="de-CH"/>
        </w:rPr>
        <w:t xml:space="preserve">Media Relations: </w:t>
      </w:r>
    </w:p>
    <w:p w14:paraId="07613E48" w14:textId="77777777" w:rsidR="00C33415" w:rsidRPr="00E6006E" w:rsidRDefault="00C33415" w:rsidP="00C33415">
      <w:pPr>
        <w:jc w:val="both"/>
        <w:rPr>
          <w:rFonts w:asciiTheme="majorHAnsi" w:hAnsiTheme="majorHAnsi" w:cs="Arial"/>
          <w:b/>
          <w:sz w:val="20"/>
          <w:szCs w:val="20"/>
          <w:lang w:val="de-CH"/>
        </w:rPr>
      </w:pPr>
    </w:p>
    <w:p w14:paraId="55069472" w14:textId="1A4B18A6" w:rsidR="0061192E" w:rsidRPr="00E6006E" w:rsidRDefault="0061192E" w:rsidP="0061192E">
      <w:pPr>
        <w:jc w:val="both"/>
        <w:rPr>
          <w:rFonts w:asciiTheme="majorHAnsi" w:eastAsia="Times New Roman" w:hAnsiTheme="majorHAnsi" w:cs="Times New Roman"/>
          <w:sz w:val="20"/>
          <w:lang w:val="de-CH"/>
        </w:rPr>
      </w:pPr>
      <w:r w:rsidRPr="00E6006E">
        <w:rPr>
          <w:rFonts w:asciiTheme="majorHAnsi" w:eastAsia="Times New Roman" w:hAnsiTheme="majorHAnsi" w:cs="Times New Roman"/>
          <w:b/>
          <w:sz w:val="20"/>
          <w:lang w:val="de-CH"/>
        </w:rPr>
        <w:t>Schweiz</w:t>
      </w:r>
    </w:p>
    <w:p w14:paraId="7A9485B9" w14:textId="1EDE62DF" w:rsidR="00C33415" w:rsidRPr="00E6006E" w:rsidRDefault="006511A9" w:rsidP="00C33415">
      <w:pPr>
        <w:jc w:val="both"/>
        <w:rPr>
          <w:rFonts w:asciiTheme="majorHAnsi" w:hAnsiTheme="majorHAnsi" w:cs="Arial"/>
          <w:bCs/>
          <w:sz w:val="20"/>
          <w:szCs w:val="20"/>
          <w:lang w:val="de-CH"/>
        </w:rPr>
      </w:pPr>
      <w:r w:rsidRPr="00E6006E">
        <w:rPr>
          <w:rFonts w:asciiTheme="majorHAnsi" w:hAnsiTheme="majorHAnsi" w:cs="Arial"/>
          <w:bCs/>
          <w:sz w:val="20"/>
          <w:szCs w:val="20"/>
          <w:lang w:val="de-CH"/>
        </w:rPr>
        <w:t xml:space="preserve">Music Planet, </w:t>
      </w:r>
      <w:r w:rsidR="00317799" w:rsidRPr="00E6006E">
        <w:rPr>
          <w:rFonts w:asciiTheme="majorHAnsi" w:hAnsiTheme="majorHAnsi" w:cs="Arial"/>
          <w:bCs/>
          <w:sz w:val="20"/>
          <w:szCs w:val="20"/>
          <w:lang w:val="de-CH"/>
        </w:rPr>
        <w:t>Alexandra</w:t>
      </w:r>
      <w:r w:rsidRPr="00E6006E">
        <w:rPr>
          <w:rFonts w:asciiTheme="majorHAnsi" w:hAnsiTheme="majorHAnsi" w:cs="Arial"/>
          <w:bCs/>
          <w:sz w:val="20"/>
          <w:szCs w:val="20"/>
          <w:lang w:val="de-CH"/>
        </w:rPr>
        <w:t xml:space="preserve"> Egli, </w:t>
      </w:r>
      <w:r w:rsidR="00317799" w:rsidRPr="00E6006E">
        <w:rPr>
          <w:rFonts w:asciiTheme="majorHAnsi" w:hAnsiTheme="majorHAnsi" w:cs="Arial"/>
          <w:bCs/>
          <w:sz w:val="20"/>
          <w:szCs w:val="20"/>
          <w:lang w:val="de-CH"/>
        </w:rPr>
        <w:t xml:space="preserve">+41 79 293 84 10, </w:t>
      </w:r>
      <w:hyperlink r:id="rId14" w:history="1">
        <w:r w:rsidR="00317799" w:rsidRPr="00E6006E">
          <w:rPr>
            <w:rStyle w:val="Lienhypertexte"/>
            <w:rFonts w:asciiTheme="majorHAnsi" w:hAnsiTheme="majorHAnsi" w:cs="Arial"/>
            <w:bCs/>
            <w:sz w:val="20"/>
            <w:szCs w:val="20"/>
            <w:lang w:val="de-CH"/>
          </w:rPr>
          <w:t>alexandra.egli@music-planet.ch</w:t>
        </w:r>
      </w:hyperlink>
      <w:r w:rsidR="00317799" w:rsidRPr="00E6006E">
        <w:rPr>
          <w:rFonts w:asciiTheme="majorHAnsi" w:hAnsiTheme="majorHAnsi" w:cs="Arial"/>
          <w:bCs/>
          <w:sz w:val="20"/>
          <w:szCs w:val="20"/>
          <w:lang w:val="de-CH"/>
        </w:rPr>
        <w:t xml:space="preserve"> </w:t>
      </w:r>
    </w:p>
    <w:p w14:paraId="221767E5" w14:textId="7263F0E6" w:rsidR="00F61816" w:rsidRPr="00E6006E" w:rsidRDefault="00757F5B" w:rsidP="00C33415">
      <w:pPr>
        <w:jc w:val="both"/>
        <w:rPr>
          <w:rFonts w:ascii="Arial" w:hAnsi="Arial" w:cs="Arial"/>
          <w:sz w:val="20"/>
          <w:szCs w:val="20"/>
          <w:lang w:val="de-CH"/>
        </w:rPr>
      </w:pPr>
      <w:r w:rsidRPr="00E6006E">
        <w:rPr>
          <w:rFonts w:ascii="Arial" w:hAnsi="Arial" w:cs="Arial"/>
          <w:sz w:val="20"/>
          <w:szCs w:val="20"/>
          <w:lang w:val="de-CH"/>
        </w:rPr>
        <w:t xml:space="preserve"> </w:t>
      </w:r>
    </w:p>
    <w:sectPr w:rsidR="00F61816" w:rsidRPr="00E6006E" w:rsidSect="000E0C8A">
      <w:footerReference w:type="default" r:id="rId15"/>
      <w:pgSz w:w="11906" w:h="16838"/>
      <w:pgMar w:top="709" w:right="1134" w:bottom="709"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9E5438" w14:textId="77777777" w:rsidR="00A00FE4" w:rsidRDefault="00A00FE4" w:rsidP="00C33415">
      <w:r>
        <w:separator/>
      </w:r>
    </w:p>
  </w:endnote>
  <w:endnote w:type="continuationSeparator" w:id="0">
    <w:p w14:paraId="160257D7" w14:textId="77777777" w:rsidR="00A00FE4" w:rsidRDefault="00A00FE4" w:rsidP="00C3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WenQuanYi Zen Hei Sharp">
    <w:altName w:val="ＭＳ 明朝"/>
    <w:panose1 w:val="00000000000000000000"/>
    <w:charset w:val="80"/>
    <w:family w:val="auto"/>
    <w:notTrueType/>
    <w:pitch w:val="variable"/>
    <w:sig w:usb0="00000001" w:usb1="08070000" w:usb2="00000010" w:usb3="00000000" w:csb0="00020000" w:csb1="00000000"/>
  </w:font>
  <w:font w:name="Lohit Devanagari">
    <w:altName w:val="MS Mincho"/>
    <w:panose1 w:val="00000000000000000000"/>
    <w:charset w:val="80"/>
    <w:family w:val="auto"/>
    <w:notTrueType/>
    <w:pitch w:val="variable"/>
    <w:sig w:usb0="00000001" w:usb1="08070000" w:usb2="00000010" w:usb3="00000000" w:csb0="00020000" w:csb1="00000000"/>
  </w:font>
  <w:font w:name="Liberation Sans">
    <w:altName w:val="Arial"/>
    <w:charset w:val="01"/>
    <w:family w:val="swiss"/>
    <w:pitch w:val="variable"/>
  </w:font>
  <w:font w:name="Tahoma">
    <w:panose1 w:val="020B0604030504040204"/>
    <w:charset w:val="00"/>
    <w:family w:val="auto"/>
    <w:pitch w:val="variable"/>
    <w:sig w:usb0="E1002AFF" w:usb1="C000605B" w:usb2="00000029" w:usb3="00000000" w:csb0="000101FF"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AvantGarde-Medium">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74A7B" w14:textId="77777777" w:rsidR="00DC203E" w:rsidRPr="00262E38" w:rsidRDefault="00DC203E">
    <w:pPr>
      <w:pStyle w:val="Pieddepage"/>
      <w:jc w:val="right"/>
      <w:rPr>
        <w:rFonts w:ascii="Arial" w:hAnsi="Arial" w:cs="Arial"/>
        <w:sz w:val="16"/>
        <w:szCs w:val="16"/>
      </w:rPr>
    </w:pPr>
    <w:r w:rsidRPr="00262E38">
      <w:rPr>
        <w:rFonts w:ascii="Arial" w:hAnsi="Arial" w:cs="Arial"/>
        <w:sz w:val="16"/>
        <w:szCs w:val="16"/>
      </w:rPr>
      <w:fldChar w:fldCharType="begin"/>
    </w:r>
    <w:r w:rsidRPr="00262E38">
      <w:rPr>
        <w:rFonts w:ascii="Arial" w:hAnsi="Arial" w:cs="Arial"/>
        <w:sz w:val="16"/>
        <w:szCs w:val="16"/>
      </w:rPr>
      <w:instrText>PAGE   \* MERGEFORMAT</w:instrText>
    </w:r>
    <w:r w:rsidRPr="00262E38">
      <w:rPr>
        <w:rFonts w:ascii="Arial" w:hAnsi="Arial" w:cs="Arial"/>
        <w:sz w:val="16"/>
        <w:szCs w:val="16"/>
      </w:rPr>
      <w:fldChar w:fldCharType="separate"/>
    </w:r>
    <w:r w:rsidR="002746B7">
      <w:rPr>
        <w:rFonts w:ascii="Arial" w:hAnsi="Arial" w:cs="Arial"/>
        <w:noProof/>
        <w:sz w:val="16"/>
        <w:szCs w:val="16"/>
      </w:rPr>
      <w:t>2</w:t>
    </w:r>
    <w:r w:rsidRPr="00262E38">
      <w:rPr>
        <w:rFonts w:ascii="Arial" w:hAnsi="Arial" w:cs="Arial"/>
        <w:sz w:val="16"/>
        <w:szCs w:val="16"/>
      </w:rPr>
      <w:fldChar w:fldCharType="end"/>
    </w:r>
  </w:p>
  <w:p w14:paraId="40210C07" w14:textId="77777777" w:rsidR="00DC203E" w:rsidRDefault="00DC203E">
    <w:pPr>
      <w:pStyle w:val="Pieddepage"/>
    </w:pPr>
  </w:p>
  <w:p w14:paraId="4ED73CFD" w14:textId="77777777" w:rsidR="00DC203E" w:rsidRDefault="00DC203E">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FE2B1" w14:textId="77777777" w:rsidR="00A00FE4" w:rsidRDefault="00A00FE4" w:rsidP="00C33415">
      <w:r>
        <w:separator/>
      </w:r>
    </w:p>
  </w:footnote>
  <w:footnote w:type="continuationSeparator" w:id="0">
    <w:p w14:paraId="7B4C1090" w14:textId="77777777" w:rsidR="00A00FE4" w:rsidRDefault="00A00FE4" w:rsidP="00C3341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EDA29F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431D9E"/>
    <w:multiLevelType w:val="hybridMultilevel"/>
    <w:tmpl w:val="F12E012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20854512"/>
    <w:multiLevelType w:val="hybridMultilevel"/>
    <w:tmpl w:val="0FA822C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3392316A"/>
    <w:multiLevelType w:val="hybridMultilevel"/>
    <w:tmpl w:val="FE8CD02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592D4D39"/>
    <w:multiLevelType w:val="hybridMultilevel"/>
    <w:tmpl w:val="9650E3E2"/>
    <w:lvl w:ilvl="0" w:tplc="D1D224BA">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0211FDB"/>
    <w:multiLevelType w:val="hybridMultilevel"/>
    <w:tmpl w:val="80E42E34"/>
    <w:lvl w:ilvl="0" w:tplc="D1D224BA">
      <w:start w:val="1"/>
      <w:numFmt w:val="bullet"/>
      <w:lvlText w:val=""/>
      <w:lvlJc w:val="left"/>
      <w:pPr>
        <w:ind w:left="1789" w:hanging="360"/>
      </w:pPr>
      <w:rPr>
        <w:rFonts w:ascii="Symbol" w:hAnsi="Symbol" w:hint="default"/>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6">
    <w:nsid w:val="63A21249"/>
    <w:multiLevelType w:val="hybridMultilevel"/>
    <w:tmpl w:val="72B8636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6ACA1FF8"/>
    <w:multiLevelType w:val="hybridMultilevel"/>
    <w:tmpl w:val="5E3ECD62"/>
    <w:lvl w:ilvl="0" w:tplc="D1D224BA">
      <w:start w:val="1"/>
      <w:numFmt w:val="bullet"/>
      <w:lvlText w:val=""/>
      <w:lvlJc w:val="left"/>
      <w:pPr>
        <w:ind w:left="180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isplayBackgroundShape/>
  <w:embedSystemFont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DD1"/>
    <w:rsid w:val="0000319C"/>
    <w:rsid w:val="00007C79"/>
    <w:rsid w:val="00012DF6"/>
    <w:rsid w:val="00013930"/>
    <w:rsid w:val="00014577"/>
    <w:rsid w:val="00016CAD"/>
    <w:rsid w:val="00016FA0"/>
    <w:rsid w:val="00021443"/>
    <w:rsid w:val="00023DE4"/>
    <w:rsid w:val="00024349"/>
    <w:rsid w:val="0003795E"/>
    <w:rsid w:val="00043BE6"/>
    <w:rsid w:val="0004421A"/>
    <w:rsid w:val="00045F44"/>
    <w:rsid w:val="00051139"/>
    <w:rsid w:val="00053D39"/>
    <w:rsid w:val="00060937"/>
    <w:rsid w:val="000657CE"/>
    <w:rsid w:val="0006619C"/>
    <w:rsid w:val="000678F8"/>
    <w:rsid w:val="00070CCF"/>
    <w:rsid w:val="0007109B"/>
    <w:rsid w:val="00077A6C"/>
    <w:rsid w:val="000808A8"/>
    <w:rsid w:val="000819D4"/>
    <w:rsid w:val="00081EB0"/>
    <w:rsid w:val="00082E16"/>
    <w:rsid w:val="00082F87"/>
    <w:rsid w:val="00084396"/>
    <w:rsid w:val="00085488"/>
    <w:rsid w:val="00085FCE"/>
    <w:rsid w:val="00087900"/>
    <w:rsid w:val="00090513"/>
    <w:rsid w:val="000912CD"/>
    <w:rsid w:val="000927DA"/>
    <w:rsid w:val="00094CA5"/>
    <w:rsid w:val="000951EE"/>
    <w:rsid w:val="000959D3"/>
    <w:rsid w:val="000A0D1E"/>
    <w:rsid w:val="000A2917"/>
    <w:rsid w:val="000A4CA1"/>
    <w:rsid w:val="000A5FB5"/>
    <w:rsid w:val="000A67D1"/>
    <w:rsid w:val="000B1A43"/>
    <w:rsid w:val="000C0D6A"/>
    <w:rsid w:val="000D0DDE"/>
    <w:rsid w:val="000E0C8A"/>
    <w:rsid w:val="000E3E28"/>
    <w:rsid w:val="000F0987"/>
    <w:rsid w:val="001017AD"/>
    <w:rsid w:val="00101A81"/>
    <w:rsid w:val="001054A7"/>
    <w:rsid w:val="00106565"/>
    <w:rsid w:val="00107186"/>
    <w:rsid w:val="00117B28"/>
    <w:rsid w:val="00122889"/>
    <w:rsid w:val="00122AAE"/>
    <w:rsid w:val="0013186D"/>
    <w:rsid w:val="00133523"/>
    <w:rsid w:val="001338E8"/>
    <w:rsid w:val="00141E02"/>
    <w:rsid w:val="00144D81"/>
    <w:rsid w:val="00146C21"/>
    <w:rsid w:val="00151990"/>
    <w:rsid w:val="00154DA0"/>
    <w:rsid w:val="00155952"/>
    <w:rsid w:val="00156B75"/>
    <w:rsid w:val="00160EBC"/>
    <w:rsid w:val="00162089"/>
    <w:rsid w:val="00163358"/>
    <w:rsid w:val="0016594B"/>
    <w:rsid w:val="00170932"/>
    <w:rsid w:val="00182301"/>
    <w:rsid w:val="00183564"/>
    <w:rsid w:val="001907F7"/>
    <w:rsid w:val="00191189"/>
    <w:rsid w:val="001912E3"/>
    <w:rsid w:val="00191E3D"/>
    <w:rsid w:val="001920B7"/>
    <w:rsid w:val="001948FB"/>
    <w:rsid w:val="001950D1"/>
    <w:rsid w:val="001A3304"/>
    <w:rsid w:val="001A45E1"/>
    <w:rsid w:val="001A6B41"/>
    <w:rsid w:val="001B0673"/>
    <w:rsid w:val="001B26B2"/>
    <w:rsid w:val="001B4CCF"/>
    <w:rsid w:val="001B6A9B"/>
    <w:rsid w:val="001C5879"/>
    <w:rsid w:val="001D6A0A"/>
    <w:rsid w:val="001E1700"/>
    <w:rsid w:val="001E4D48"/>
    <w:rsid w:val="001E5E0D"/>
    <w:rsid w:val="001F575E"/>
    <w:rsid w:val="001F6BFF"/>
    <w:rsid w:val="001F70B6"/>
    <w:rsid w:val="00204288"/>
    <w:rsid w:val="002123DC"/>
    <w:rsid w:val="002176CE"/>
    <w:rsid w:val="0022239F"/>
    <w:rsid w:val="00222961"/>
    <w:rsid w:val="002249EF"/>
    <w:rsid w:val="00225F66"/>
    <w:rsid w:val="00234676"/>
    <w:rsid w:val="0023693D"/>
    <w:rsid w:val="0024138B"/>
    <w:rsid w:val="00250826"/>
    <w:rsid w:val="00262E38"/>
    <w:rsid w:val="002641CB"/>
    <w:rsid w:val="00264A81"/>
    <w:rsid w:val="00267F58"/>
    <w:rsid w:val="00272F1A"/>
    <w:rsid w:val="002746B7"/>
    <w:rsid w:val="00277D5A"/>
    <w:rsid w:val="00283C2B"/>
    <w:rsid w:val="002842EE"/>
    <w:rsid w:val="00284AC8"/>
    <w:rsid w:val="00286C3B"/>
    <w:rsid w:val="002A2FE0"/>
    <w:rsid w:val="002A42D9"/>
    <w:rsid w:val="002A70DC"/>
    <w:rsid w:val="002A78D7"/>
    <w:rsid w:val="002B0FB1"/>
    <w:rsid w:val="002B1ECE"/>
    <w:rsid w:val="002B2967"/>
    <w:rsid w:val="002B2F13"/>
    <w:rsid w:val="002B347D"/>
    <w:rsid w:val="002B3D01"/>
    <w:rsid w:val="002B3D09"/>
    <w:rsid w:val="002B4D7B"/>
    <w:rsid w:val="002B53EE"/>
    <w:rsid w:val="002B7146"/>
    <w:rsid w:val="002C204C"/>
    <w:rsid w:val="002C2C8D"/>
    <w:rsid w:val="002C495A"/>
    <w:rsid w:val="002C7C54"/>
    <w:rsid w:val="002D35F5"/>
    <w:rsid w:val="002D57F4"/>
    <w:rsid w:val="002D7185"/>
    <w:rsid w:val="002E7953"/>
    <w:rsid w:val="002F0A83"/>
    <w:rsid w:val="002F1207"/>
    <w:rsid w:val="002F4E33"/>
    <w:rsid w:val="0030128F"/>
    <w:rsid w:val="00302EB5"/>
    <w:rsid w:val="00302F32"/>
    <w:rsid w:val="003031F7"/>
    <w:rsid w:val="0030763E"/>
    <w:rsid w:val="00307663"/>
    <w:rsid w:val="003076F0"/>
    <w:rsid w:val="00314CA9"/>
    <w:rsid w:val="003174D3"/>
    <w:rsid w:val="00317799"/>
    <w:rsid w:val="003231BE"/>
    <w:rsid w:val="00325041"/>
    <w:rsid w:val="00325F6F"/>
    <w:rsid w:val="0033225A"/>
    <w:rsid w:val="00332514"/>
    <w:rsid w:val="00333D8D"/>
    <w:rsid w:val="00337D06"/>
    <w:rsid w:val="00341CE5"/>
    <w:rsid w:val="00347148"/>
    <w:rsid w:val="0035060A"/>
    <w:rsid w:val="0035106F"/>
    <w:rsid w:val="003528D4"/>
    <w:rsid w:val="0035312B"/>
    <w:rsid w:val="00360462"/>
    <w:rsid w:val="00363C77"/>
    <w:rsid w:val="003658EB"/>
    <w:rsid w:val="00366504"/>
    <w:rsid w:val="00367B57"/>
    <w:rsid w:val="0037039E"/>
    <w:rsid w:val="003737CD"/>
    <w:rsid w:val="00381225"/>
    <w:rsid w:val="003835DB"/>
    <w:rsid w:val="00384861"/>
    <w:rsid w:val="003A2629"/>
    <w:rsid w:val="003A424C"/>
    <w:rsid w:val="003A61BE"/>
    <w:rsid w:val="003B35DB"/>
    <w:rsid w:val="003C1554"/>
    <w:rsid w:val="003C6A7A"/>
    <w:rsid w:val="003C6D35"/>
    <w:rsid w:val="003D37C5"/>
    <w:rsid w:val="003D380F"/>
    <w:rsid w:val="003D3E1C"/>
    <w:rsid w:val="003D5CE6"/>
    <w:rsid w:val="003D6D38"/>
    <w:rsid w:val="003D6FA0"/>
    <w:rsid w:val="003D7681"/>
    <w:rsid w:val="003E741C"/>
    <w:rsid w:val="003F01D5"/>
    <w:rsid w:val="003F0B2A"/>
    <w:rsid w:val="003F2ADB"/>
    <w:rsid w:val="003F5C6C"/>
    <w:rsid w:val="00404C4F"/>
    <w:rsid w:val="00413F6E"/>
    <w:rsid w:val="00414803"/>
    <w:rsid w:val="00415068"/>
    <w:rsid w:val="00416E3B"/>
    <w:rsid w:val="00420961"/>
    <w:rsid w:val="00421FFC"/>
    <w:rsid w:val="004249C7"/>
    <w:rsid w:val="00433FC8"/>
    <w:rsid w:val="0043452C"/>
    <w:rsid w:val="0044105A"/>
    <w:rsid w:val="00442C9B"/>
    <w:rsid w:val="004464B7"/>
    <w:rsid w:val="00447D54"/>
    <w:rsid w:val="00451405"/>
    <w:rsid w:val="00456C2A"/>
    <w:rsid w:val="0046397F"/>
    <w:rsid w:val="00465094"/>
    <w:rsid w:val="00476A8C"/>
    <w:rsid w:val="00482403"/>
    <w:rsid w:val="00482D72"/>
    <w:rsid w:val="00484CBF"/>
    <w:rsid w:val="00484DD1"/>
    <w:rsid w:val="0048516F"/>
    <w:rsid w:val="004869F9"/>
    <w:rsid w:val="00491AF7"/>
    <w:rsid w:val="00492667"/>
    <w:rsid w:val="0049715C"/>
    <w:rsid w:val="004A3009"/>
    <w:rsid w:val="004A32AE"/>
    <w:rsid w:val="004A3CAA"/>
    <w:rsid w:val="004A7941"/>
    <w:rsid w:val="004B2151"/>
    <w:rsid w:val="004B2F5D"/>
    <w:rsid w:val="004B33C7"/>
    <w:rsid w:val="004B5F02"/>
    <w:rsid w:val="004C2A53"/>
    <w:rsid w:val="004C6F9F"/>
    <w:rsid w:val="004D33F2"/>
    <w:rsid w:val="004D3F9A"/>
    <w:rsid w:val="004D4290"/>
    <w:rsid w:val="004D5299"/>
    <w:rsid w:val="004E3E60"/>
    <w:rsid w:val="004E4EF8"/>
    <w:rsid w:val="004E52CD"/>
    <w:rsid w:val="004E6CEC"/>
    <w:rsid w:val="004F015B"/>
    <w:rsid w:val="0050763F"/>
    <w:rsid w:val="0051497A"/>
    <w:rsid w:val="00515B7B"/>
    <w:rsid w:val="00515FE0"/>
    <w:rsid w:val="00523091"/>
    <w:rsid w:val="0053125B"/>
    <w:rsid w:val="0053678A"/>
    <w:rsid w:val="00542A15"/>
    <w:rsid w:val="005468D5"/>
    <w:rsid w:val="00550BBB"/>
    <w:rsid w:val="00554AB0"/>
    <w:rsid w:val="00555993"/>
    <w:rsid w:val="005574D2"/>
    <w:rsid w:val="0056045F"/>
    <w:rsid w:val="00565598"/>
    <w:rsid w:val="00565961"/>
    <w:rsid w:val="005667EA"/>
    <w:rsid w:val="00571DE3"/>
    <w:rsid w:val="00572250"/>
    <w:rsid w:val="00574C2A"/>
    <w:rsid w:val="0058148C"/>
    <w:rsid w:val="00582DC0"/>
    <w:rsid w:val="00586A54"/>
    <w:rsid w:val="005938EC"/>
    <w:rsid w:val="00596C0B"/>
    <w:rsid w:val="005A26F6"/>
    <w:rsid w:val="005A55F9"/>
    <w:rsid w:val="005A5BB9"/>
    <w:rsid w:val="005A6221"/>
    <w:rsid w:val="005A6243"/>
    <w:rsid w:val="005B22E7"/>
    <w:rsid w:val="005B3D8F"/>
    <w:rsid w:val="005B4CF4"/>
    <w:rsid w:val="005B56E6"/>
    <w:rsid w:val="005C0503"/>
    <w:rsid w:val="005C461E"/>
    <w:rsid w:val="005C7728"/>
    <w:rsid w:val="005D526D"/>
    <w:rsid w:val="005D5EA6"/>
    <w:rsid w:val="005D6B9C"/>
    <w:rsid w:val="005D72D4"/>
    <w:rsid w:val="005F0A10"/>
    <w:rsid w:val="005F602F"/>
    <w:rsid w:val="0061192E"/>
    <w:rsid w:val="006145FD"/>
    <w:rsid w:val="0062084C"/>
    <w:rsid w:val="006223DC"/>
    <w:rsid w:val="00624D79"/>
    <w:rsid w:val="00630BFE"/>
    <w:rsid w:val="00630E11"/>
    <w:rsid w:val="00632A3E"/>
    <w:rsid w:val="00634011"/>
    <w:rsid w:val="00635617"/>
    <w:rsid w:val="00636513"/>
    <w:rsid w:val="00640A3E"/>
    <w:rsid w:val="00643182"/>
    <w:rsid w:val="006511A9"/>
    <w:rsid w:val="00653BC3"/>
    <w:rsid w:val="0065469D"/>
    <w:rsid w:val="0066521F"/>
    <w:rsid w:val="00672B48"/>
    <w:rsid w:val="006748F2"/>
    <w:rsid w:val="00682528"/>
    <w:rsid w:val="00692729"/>
    <w:rsid w:val="006946E6"/>
    <w:rsid w:val="006965B3"/>
    <w:rsid w:val="006A143B"/>
    <w:rsid w:val="006A2C37"/>
    <w:rsid w:val="006A31D0"/>
    <w:rsid w:val="006A49CC"/>
    <w:rsid w:val="006A700F"/>
    <w:rsid w:val="006A7F6F"/>
    <w:rsid w:val="006B1F96"/>
    <w:rsid w:val="006D0FB7"/>
    <w:rsid w:val="006D536B"/>
    <w:rsid w:val="006D644A"/>
    <w:rsid w:val="006E31CD"/>
    <w:rsid w:val="006F29F4"/>
    <w:rsid w:val="006F6136"/>
    <w:rsid w:val="006F628F"/>
    <w:rsid w:val="00700869"/>
    <w:rsid w:val="007016AC"/>
    <w:rsid w:val="00703966"/>
    <w:rsid w:val="007102FE"/>
    <w:rsid w:val="00711672"/>
    <w:rsid w:val="00711A2E"/>
    <w:rsid w:val="00714CA2"/>
    <w:rsid w:val="00715E2B"/>
    <w:rsid w:val="00724FDA"/>
    <w:rsid w:val="007262F5"/>
    <w:rsid w:val="007268E6"/>
    <w:rsid w:val="00731C67"/>
    <w:rsid w:val="0073574F"/>
    <w:rsid w:val="007369D3"/>
    <w:rsid w:val="007467BC"/>
    <w:rsid w:val="00746D96"/>
    <w:rsid w:val="007479B4"/>
    <w:rsid w:val="00752EF6"/>
    <w:rsid w:val="0075360B"/>
    <w:rsid w:val="00757F5B"/>
    <w:rsid w:val="007600AB"/>
    <w:rsid w:val="007675BF"/>
    <w:rsid w:val="007679F1"/>
    <w:rsid w:val="00770889"/>
    <w:rsid w:val="00773223"/>
    <w:rsid w:val="00774AA4"/>
    <w:rsid w:val="00774DA2"/>
    <w:rsid w:val="00775F01"/>
    <w:rsid w:val="007768D4"/>
    <w:rsid w:val="00785795"/>
    <w:rsid w:val="0078708C"/>
    <w:rsid w:val="007959BD"/>
    <w:rsid w:val="00797B1A"/>
    <w:rsid w:val="007A0597"/>
    <w:rsid w:val="007A30D1"/>
    <w:rsid w:val="007A4497"/>
    <w:rsid w:val="007A50B0"/>
    <w:rsid w:val="007A59BF"/>
    <w:rsid w:val="007A7170"/>
    <w:rsid w:val="007B64FD"/>
    <w:rsid w:val="007B6D0C"/>
    <w:rsid w:val="007B75CC"/>
    <w:rsid w:val="007C2732"/>
    <w:rsid w:val="007C33C0"/>
    <w:rsid w:val="007C616A"/>
    <w:rsid w:val="007C658F"/>
    <w:rsid w:val="007D04B0"/>
    <w:rsid w:val="007D63F4"/>
    <w:rsid w:val="007E21B1"/>
    <w:rsid w:val="007E3E7D"/>
    <w:rsid w:val="007E4BBB"/>
    <w:rsid w:val="007E53DC"/>
    <w:rsid w:val="007E73FE"/>
    <w:rsid w:val="007F2CF5"/>
    <w:rsid w:val="007F4D62"/>
    <w:rsid w:val="00800DB8"/>
    <w:rsid w:val="00801A90"/>
    <w:rsid w:val="008035B8"/>
    <w:rsid w:val="008046B7"/>
    <w:rsid w:val="008061EF"/>
    <w:rsid w:val="00806CFD"/>
    <w:rsid w:val="008117B8"/>
    <w:rsid w:val="008137D4"/>
    <w:rsid w:val="00821705"/>
    <w:rsid w:val="00823391"/>
    <w:rsid w:val="00825B70"/>
    <w:rsid w:val="00826178"/>
    <w:rsid w:val="00830364"/>
    <w:rsid w:val="0083069C"/>
    <w:rsid w:val="008312ED"/>
    <w:rsid w:val="00835AD3"/>
    <w:rsid w:val="00841A63"/>
    <w:rsid w:val="00843838"/>
    <w:rsid w:val="00843B80"/>
    <w:rsid w:val="00845876"/>
    <w:rsid w:val="00845DAF"/>
    <w:rsid w:val="008465EE"/>
    <w:rsid w:val="00853AA0"/>
    <w:rsid w:val="00854C69"/>
    <w:rsid w:val="00854C8B"/>
    <w:rsid w:val="00860B4D"/>
    <w:rsid w:val="0087310F"/>
    <w:rsid w:val="00873E01"/>
    <w:rsid w:val="00881398"/>
    <w:rsid w:val="00881C47"/>
    <w:rsid w:val="00882381"/>
    <w:rsid w:val="00882A54"/>
    <w:rsid w:val="00883E83"/>
    <w:rsid w:val="00891DB7"/>
    <w:rsid w:val="008927B1"/>
    <w:rsid w:val="008A2A92"/>
    <w:rsid w:val="008A4079"/>
    <w:rsid w:val="008A4406"/>
    <w:rsid w:val="008B4E1E"/>
    <w:rsid w:val="008B74B9"/>
    <w:rsid w:val="008C1971"/>
    <w:rsid w:val="008C783D"/>
    <w:rsid w:val="008D1FDB"/>
    <w:rsid w:val="008D4F7B"/>
    <w:rsid w:val="008D5532"/>
    <w:rsid w:val="008D681E"/>
    <w:rsid w:val="008D7049"/>
    <w:rsid w:val="008D7F40"/>
    <w:rsid w:val="008E3237"/>
    <w:rsid w:val="008F2CAD"/>
    <w:rsid w:val="008F3350"/>
    <w:rsid w:val="008F6183"/>
    <w:rsid w:val="009013B4"/>
    <w:rsid w:val="009017D4"/>
    <w:rsid w:val="00905699"/>
    <w:rsid w:val="00905FC4"/>
    <w:rsid w:val="00907BB6"/>
    <w:rsid w:val="00907FAA"/>
    <w:rsid w:val="00915669"/>
    <w:rsid w:val="0091781F"/>
    <w:rsid w:val="009203B8"/>
    <w:rsid w:val="00920C23"/>
    <w:rsid w:val="009227C4"/>
    <w:rsid w:val="00922E77"/>
    <w:rsid w:val="009317AD"/>
    <w:rsid w:val="00937A7C"/>
    <w:rsid w:val="00944295"/>
    <w:rsid w:val="00946258"/>
    <w:rsid w:val="009477DF"/>
    <w:rsid w:val="00947DE0"/>
    <w:rsid w:val="00950D9A"/>
    <w:rsid w:val="00953952"/>
    <w:rsid w:val="00955A8F"/>
    <w:rsid w:val="009604B8"/>
    <w:rsid w:val="00960F83"/>
    <w:rsid w:val="009617A5"/>
    <w:rsid w:val="0096429F"/>
    <w:rsid w:val="00965B4F"/>
    <w:rsid w:val="00972AD9"/>
    <w:rsid w:val="00973878"/>
    <w:rsid w:val="00974D04"/>
    <w:rsid w:val="00975F64"/>
    <w:rsid w:val="009769D5"/>
    <w:rsid w:val="009815D9"/>
    <w:rsid w:val="009852E7"/>
    <w:rsid w:val="0099062F"/>
    <w:rsid w:val="00990AD2"/>
    <w:rsid w:val="00992C8B"/>
    <w:rsid w:val="00996A95"/>
    <w:rsid w:val="009A1D05"/>
    <w:rsid w:val="009A314A"/>
    <w:rsid w:val="009A7D6D"/>
    <w:rsid w:val="009B0100"/>
    <w:rsid w:val="009B0777"/>
    <w:rsid w:val="009B2F1B"/>
    <w:rsid w:val="009D03C0"/>
    <w:rsid w:val="009D0B5D"/>
    <w:rsid w:val="009D4B56"/>
    <w:rsid w:val="009E2AAB"/>
    <w:rsid w:val="009E70E2"/>
    <w:rsid w:val="009F0EEA"/>
    <w:rsid w:val="009F7FC7"/>
    <w:rsid w:val="00A00FE4"/>
    <w:rsid w:val="00A019FC"/>
    <w:rsid w:val="00A0402F"/>
    <w:rsid w:val="00A07416"/>
    <w:rsid w:val="00A07CB2"/>
    <w:rsid w:val="00A13242"/>
    <w:rsid w:val="00A16C19"/>
    <w:rsid w:val="00A2072F"/>
    <w:rsid w:val="00A213D0"/>
    <w:rsid w:val="00A235C7"/>
    <w:rsid w:val="00A23F5F"/>
    <w:rsid w:val="00A30E1B"/>
    <w:rsid w:val="00A323DD"/>
    <w:rsid w:val="00A329A5"/>
    <w:rsid w:val="00A33BD9"/>
    <w:rsid w:val="00A4040B"/>
    <w:rsid w:val="00A409C9"/>
    <w:rsid w:val="00A43AE7"/>
    <w:rsid w:val="00A43FD1"/>
    <w:rsid w:val="00A539A7"/>
    <w:rsid w:val="00A567FB"/>
    <w:rsid w:val="00A6134C"/>
    <w:rsid w:val="00A62018"/>
    <w:rsid w:val="00A64417"/>
    <w:rsid w:val="00A65DEF"/>
    <w:rsid w:val="00A73D4B"/>
    <w:rsid w:val="00A743D7"/>
    <w:rsid w:val="00A8024D"/>
    <w:rsid w:val="00A86826"/>
    <w:rsid w:val="00A87CCD"/>
    <w:rsid w:val="00A9005C"/>
    <w:rsid w:val="00A91662"/>
    <w:rsid w:val="00A91C67"/>
    <w:rsid w:val="00A96556"/>
    <w:rsid w:val="00AA0782"/>
    <w:rsid w:val="00AA0996"/>
    <w:rsid w:val="00AB0473"/>
    <w:rsid w:val="00AB1FEC"/>
    <w:rsid w:val="00AB2417"/>
    <w:rsid w:val="00AB28A3"/>
    <w:rsid w:val="00AB387F"/>
    <w:rsid w:val="00AB791D"/>
    <w:rsid w:val="00AC0C21"/>
    <w:rsid w:val="00AC24BE"/>
    <w:rsid w:val="00AC47FF"/>
    <w:rsid w:val="00AC4CD7"/>
    <w:rsid w:val="00AC5E87"/>
    <w:rsid w:val="00AD0E23"/>
    <w:rsid w:val="00AD1DF9"/>
    <w:rsid w:val="00AD7529"/>
    <w:rsid w:val="00AE1677"/>
    <w:rsid w:val="00AF16EF"/>
    <w:rsid w:val="00AF1F58"/>
    <w:rsid w:val="00AF6850"/>
    <w:rsid w:val="00B0331B"/>
    <w:rsid w:val="00B0363C"/>
    <w:rsid w:val="00B06838"/>
    <w:rsid w:val="00B06ED1"/>
    <w:rsid w:val="00B07226"/>
    <w:rsid w:val="00B14586"/>
    <w:rsid w:val="00B155A6"/>
    <w:rsid w:val="00B21D1D"/>
    <w:rsid w:val="00B25801"/>
    <w:rsid w:val="00B368DB"/>
    <w:rsid w:val="00B434BF"/>
    <w:rsid w:val="00B56F02"/>
    <w:rsid w:val="00B578B3"/>
    <w:rsid w:val="00B60385"/>
    <w:rsid w:val="00B62FCF"/>
    <w:rsid w:val="00B702CE"/>
    <w:rsid w:val="00B73045"/>
    <w:rsid w:val="00B7396D"/>
    <w:rsid w:val="00B74CAB"/>
    <w:rsid w:val="00B80CB6"/>
    <w:rsid w:val="00B84827"/>
    <w:rsid w:val="00B97E7E"/>
    <w:rsid w:val="00BA0161"/>
    <w:rsid w:val="00BA31C9"/>
    <w:rsid w:val="00BA3544"/>
    <w:rsid w:val="00BA4587"/>
    <w:rsid w:val="00BA54AF"/>
    <w:rsid w:val="00BA56A7"/>
    <w:rsid w:val="00BA6753"/>
    <w:rsid w:val="00BB0673"/>
    <w:rsid w:val="00BB4470"/>
    <w:rsid w:val="00BB74DD"/>
    <w:rsid w:val="00BB7CD9"/>
    <w:rsid w:val="00BC143F"/>
    <w:rsid w:val="00BC5F51"/>
    <w:rsid w:val="00BC6F74"/>
    <w:rsid w:val="00BD1206"/>
    <w:rsid w:val="00BD740C"/>
    <w:rsid w:val="00BD78AA"/>
    <w:rsid w:val="00BE144C"/>
    <w:rsid w:val="00BF0A85"/>
    <w:rsid w:val="00BF16A7"/>
    <w:rsid w:val="00BF4291"/>
    <w:rsid w:val="00BF5010"/>
    <w:rsid w:val="00BF5DF8"/>
    <w:rsid w:val="00BF60F3"/>
    <w:rsid w:val="00C031BB"/>
    <w:rsid w:val="00C04222"/>
    <w:rsid w:val="00C14064"/>
    <w:rsid w:val="00C17FF8"/>
    <w:rsid w:val="00C21D89"/>
    <w:rsid w:val="00C24BC7"/>
    <w:rsid w:val="00C2506C"/>
    <w:rsid w:val="00C33415"/>
    <w:rsid w:val="00C341F8"/>
    <w:rsid w:val="00C4491B"/>
    <w:rsid w:val="00C44C41"/>
    <w:rsid w:val="00C453E0"/>
    <w:rsid w:val="00C53A24"/>
    <w:rsid w:val="00C54FA3"/>
    <w:rsid w:val="00C62B95"/>
    <w:rsid w:val="00C66234"/>
    <w:rsid w:val="00C7072B"/>
    <w:rsid w:val="00C72E75"/>
    <w:rsid w:val="00C7778D"/>
    <w:rsid w:val="00C80DBA"/>
    <w:rsid w:val="00C822F3"/>
    <w:rsid w:val="00C85C55"/>
    <w:rsid w:val="00C9072D"/>
    <w:rsid w:val="00CA2D98"/>
    <w:rsid w:val="00CA5F19"/>
    <w:rsid w:val="00CB463C"/>
    <w:rsid w:val="00CB571B"/>
    <w:rsid w:val="00CC0BC1"/>
    <w:rsid w:val="00CC16E0"/>
    <w:rsid w:val="00CC2469"/>
    <w:rsid w:val="00CC287F"/>
    <w:rsid w:val="00CC6022"/>
    <w:rsid w:val="00CC7C3B"/>
    <w:rsid w:val="00CD3A1B"/>
    <w:rsid w:val="00CE17C8"/>
    <w:rsid w:val="00CE2C4B"/>
    <w:rsid w:val="00CE4521"/>
    <w:rsid w:val="00CE6B4D"/>
    <w:rsid w:val="00CE783A"/>
    <w:rsid w:val="00D04264"/>
    <w:rsid w:val="00D11618"/>
    <w:rsid w:val="00D12A4B"/>
    <w:rsid w:val="00D139FA"/>
    <w:rsid w:val="00D15022"/>
    <w:rsid w:val="00D1516E"/>
    <w:rsid w:val="00D2002C"/>
    <w:rsid w:val="00D20E14"/>
    <w:rsid w:val="00D21B2B"/>
    <w:rsid w:val="00D3083D"/>
    <w:rsid w:val="00D31606"/>
    <w:rsid w:val="00D32F21"/>
    <w:rsid w:val="00D35123"/>
    <w:rsid w:val="00D43192"/>
    <w:rsid w:val="00D4470E"/>
    <w:rsid w:val="00D5149F"/>
    <w:rsid w:val="00D51663"/>
    <w:rsid w:val="00D5256C"/>
    <w:rsid w:val="00D56C95"/>
    <w:rsid w:val="00D640E3"/>
    <w:rsid w:val="00D653DA"/>
    <w:rsid w:val="00D67784"/>
    <w:rsid w:val="00D72E48"/>
    <w:rsid w:val="00D7335B"/>
    <w:rsid w:val="00D80A75"/>
    <w:rsid w:val="00D84F84"/>
    <w:rsid w:val="00D93754"/>
    <w:rsid w:val="00D94849"/>
    <w:rsid w:val="00D95FE5"/>
    <w:rsid w:val="00D9693C"/>
    <w:rsid w:val="00DA0860"/>
    <w:rsid w:val="00DA123F"/>
    <w:rsid w:val="00DA48D0"/>
    <w:rsid w:val="00DA50A0"/>
    <w:rsid w:val="00DB1BCE"/>
    <w:rsid w:val="00DB470E"/>
    <w:rsid w:val="00DB5A36"/>
    <w:rsid w:val="00DB6748"/>
    <w:rsid w:val="00DC203E"/>
    <w:rsid w:val="00DC42B8"/>
    <w:rsid w:val="00DC621B"/>
    <w:rsid w:val="00DC6896"/>
    <w:rsid w:val="00DD34B1"/>
    <w:rsid w:val="00DE16E2"/>
    <w:rsid w:val="00DE37DC"/>
    <w:rsid w:val="00DE6C6F"/>
    <w:rsid w:val="00DF4372"/>
    <w:rsid w:val="00DF6FE6"/>
    <w:rsid w:val="00E0172C"/>
    <w:rsid w:val="00E05BDB"/>
    <w:rsid w:val="00E05CA2"/>
    <w:rsid w:val="00E0775F"/>
    <w:rsid w:val="00E10C65"/>
    <w:rsid w:val="00E1335B"/>
    <w:rsid w:val="00E273A4"/>
    <w:rsid w:val="00E31E19"/>
    <w:rsid w:val="00E35866"/>
    <w:rsid w:val="00E36B4E"/>
    <w:rsid w:val="00E44C92"/>
    <w:rsid w:val="00E46B13"/>
    <w:rsid w:val="00E47FE5"/>
    <w:rsid w:val="00E502F4"/>
    <w:rsid w:val="00E5224E"/>
    <w:rsid w:val="00E52788"/>
    <w:rsid w:val="00E5403E"/>
    <w:rsid w:val="00E54EEE"/>
    <w:rsid w:val="00E56880"/>
    <w:rsid w:val="00E6006E"/>
    <w:rsid w:val="00E616E6"/>
    <w:rsid w:val="00E64FDF"/>
    <w:rsid w:val="00E70084"/>
    <w:rsid w:val="00E73CF2"/>
    <w:rsid w:val="00E73E74"/>
    <w:rsid w:val="00E75604"/>
    <w:rsid w:val="00E83347"/>
    <w:rsid w:val="00E84953"/>
    <w:rsid w:val="00E86EF3"/>
    <w:rsid w:val="00E90854"/>
    <w:rsid w:val="00E90BE1"/>
    <w:rsid w:val="00E931BE"/>
    <w:rsid w:val="00EB5CED"/>
    <w:rsid w:val="00EB7B70"/>
    <w:rsid w:val="00EC1626"/>
    <w:rsid w:val="00EC24C5"/>
    <w:rsid w:val="00EC3D71"/>
    <w:rsid w:val="00ED212F"/>
    <w:rsid w:val="00ED6669"/>
    <w:rsid w:val="00ED672A"/>
    <w:rsid w:val="00EE01A4"/>
    <w:rsid w:val="00EE23A4"/>
    <w:rsid w:val="00EE23ED"/>
    <w:rsid w:val="00EE41F1"/>
    <w:rsid w:val="00EE6D0D"/>
    <w:rsid w:val="00EF3D94"/>
    <w:rsid w:val="00EF4261"/>
    <w:rsid w:val="00F0675B"/>
    <w:rsid w:val="00F07879"/>
    <w:rsid w:val="00F167EB"/>
    <w:rsid w:val="00F278F9"/>
    <w:rsid w:val="00F30558"/>
    <w:rsid w:val="00F30DE0"/>
    <w:rsid w:val="00F31BDF"/>
    <w:rsid w:val="00F371AF"/>
    <w:rsid w:val="00F37928"/>
    <w:rsid w:val="00F46B3C"/>
    <w:rsid w:val="00F55D47"/>
    <w:rsid w:val="00F5683E"/>
    <w:rsid w:val="00F61701"/>
    <w:rsid w:val="00F61816"/>
    <w:rsid w:val="00F618ED"/>
    <w:rsid w:val="00F626A1"/>
    <w:rsid w:val="00F62F3D"/>
    <w:rsid w:val="00F63EF6"/>
    <w:rsid w:val="00F641E8"/>
    <w:rsid w:val="00F777E4"/>
    <w:rsid w:val="00F81AB3"/>
    <w:rsid w:val="00F847C7"/>
    <w:rsid w:val="00F92FAB"/>
    <w:rsid w:val="00F941F5"/>
    <w:rsid w:val="00F94639"/>
    <w:rsid w:val="00F96663"/>
    <w:rsid w:val="00FA382D"/>
    <w:rsid w:val="00FC5B2C"/>
    <w:rsid w:val="00FC64FF"/>
    <w:rsid w:val="00FD00DB"/>
    <w:rsid w:val="00FD16B0"/>
    <w:rsid w:val="00FD216F"/>
    <w:rsid w:val="00FD3D62"/>
    <w:rsid w:val="00FD3D75"/>
    <w:rsid w:val="00FD7D77"/>
    <w:rsid w:val="00FE009F"/>
    <w:rsid w:val="00FE0527"/>
    <w:rsid w:val="00FE0E26"/>
    <w:rsid w:val="00FE401B"/>
    <w:rsid w:val="00FE5FD5"/>
    <w:rsid w:val="00FE63B4"/>
    <w:rsid w:val="00FF03E4"/>
    <w:rsid w:val="00FF21BC"/>
    <w:rsid w:val="00FF6C55"/>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CA5C2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8AA"/>
    <w:pPr>
      <w:widowControl w:val="0"/>
      <w:suppressAutoHyphens/>
    </w:pPr>
    <w:rPr>
      <w:rFonts w:ascii="Liberation Serif" w:eastAsia="WenQuanYi Zen Hei Sharp" w:hAnsi="Liberation Serif" w:cs="Lohit Devanagari"/>
      <w:kern w:val="1"/>
      <w:sz w:val="24"/>
      <w:szCs w:val="24"/>
      <w:lang w:val="fr-FR" w:eastAsia="zh-C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Pr>
      <w:rFonts w:cs="Times New Roman"/>
      <w:color w:val="000080"/>
      <w:u w:val="single"/>
    </w:rPr>
  </w:style>
  <w:style w:type="character" w:customStyle="1" w:styleId="Caractresdenumrotation">
    <w:name w:val="Caractères de numérotation"/>
  </w:style>
  <w:style w:type="paragraph" w:customStyle="1" w:styleId="Titre1">
    <w:name w:val="Titre1"/>
    <w:basedOn w:val="Normal"/>
    <w:next w:val="Corpsdetexte"/>
    <w:pPr>
      <w:keepNext/>
      <w:spacing w:before="240" w:after="120"/>
    </w:pPr>
    <w:rPr>
      <w:rFonts w:ascii="Liberation Sans" w:hAnsi="Liberation Sans"/>
      <w:sz w:val="28"/>
      <w:szCs w:val="28"/>
    </w:rPr>
  </w:style>
  <w:style w:type="paragraph" w:styleId="Corpsdetexte">
    <w:name w:val="Body Text"/>
    <w:basedOn w:val="Normal"/>
    <w:link w:val="CorpsdetexteCar"/>
    <w:uiPriority w:val="99"/>
    <w:pPr>
      <w:spacing w:after="120"/>
    </w:pPr>
  </w:style>
  <w:style w:type="character" w:customStyle="1" w:styleId="CorpsdetexteCar">
    <w:name w:val="Corps de texte Car"/>
    <w:basedOn w:val="Policepardfaut"/>
    <w:link w:val="Corpsdetexte"/>
    <w:uiPriority w:val="99"/>
    <w:semiHidden/>
    <w:locked/>
    <w:rPr>
      <w:rFonts w:ascii="Liberation Serif" w:eastAsia="WenQuanYi Zen Hei Sharp" w:hAnsi="Liberation Serif" w:cs="Lohit Devanagari"/>
      <w:kern w:val="1"/>
      <w:sz w:val="24"/>
      <w:szCs w:val="24"/>
      <w:lang w:val="fr-FR" w:eastAsia="zh-CN"/>
    </w:rPr>
  </w:style>
  <w:style w:type="paragraph" w:styleId="Liste">
    <w:name w:val="List"/>
    <w:basedOn w:val="Corpsdetexte"/>
    <w:uiPriority w:val="99"/>
  </w:style>
  <w:style w:type="paragraph" w:styleId="Lgende">
    <w:name w:val="caption"/>
    <w:basedOn w:val="Normal"/>
    <w:uiPriority w:val="35"/>
    <w:qFormat/>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customStyle="1" w:styleId="Contenuducadre">
    <w:name w:val="Contenu du cadre"/>
    <w:basedOn w:val="Corpsdetexte"/>
  </w:style>
  <w:style w:type="paragraph" w:customStyle="1" w:styleId="Lignehorizontale">
    <w:name w:val="Ligne horizontale"/>
    <w:basedOn w:val="Normal"/>
    <w:next w:val="Corpsdetexte"/>
    <w:pPr>
      <w:suppressLineNumbers/>
      <w:pBdr>
        <w:bottom w:val="double" w:sz="2" w:space="0" w:color="808080"/>
      </w:pBdr>
      <w:spacing w:after="283"/>
    </w:pPr>
    <w:rPr>
      <w:sz w:val="12"/>
      <w:szCs w:val="12"/>
    </w:rPr>
  </w:style>
  <w:style w:type="paragraph" w:styleId="En-tte">
    <w:name w:val="header"/>
    <w:basedOn w:val="Normal"/>
    <w:link w:val="En-tteCar"/>
    <w:uiPriority w:val="99"/>
    <w:pPr>
      <w:suppressLineNumbers/>
      <w:tabs>
        <w:tab w:val="center" w:pos="4819"/>
        <w:tab w:val="right" w:pos="9638"/>
      </w:tabs>
    </w:pPr>
  </w:style>
  <w:style w:type="character" w:customStyle="1" w:styleId="En-tteCar">
    <w:name w:val="En-tête Car"/>
    <w:basedOn w:val="Policepardfaut"/>
    <w:link w:val="En-tte"/>
    <w:uiPriority w:val="99"/>
    <w:semiHidden/>
    <w:locked/>
    <w:rPr>
      <w:rFonts w:ascii="Liberation Serif" w:eastAsia="WenQuanYi Zen Hei Sharp" w:hAnsi="Liberation Serif" w:cs="Lohit Devanagari"/>
      <w:kern w:val="1"/>
      <w:sz w:val="24"/>
      <w:szCs w:val="24"/>
      <w:lang w:val="fr-FR" w:eastAsia="zh-CN"/>
    </w:rPr>
  </w:style>
  <w:style w:type="paragraph" w:styleId="Textedebulles">
    <w:name w:val="Balloon Text"/>
    <w:basedOn w:val="Normal"/>
    <w:link w:val="TextedebullesCar"/>
    <w:uiPriority w:val="99"/>
    <w:semiHidden/>
    <w:unhideWhenUsed/>
    <w:rPr>
      <w:rFonts w:ascii="Tahoma" w:hAnsi="Tahoma" w:cs="Mangal"/>
      <w:sz w:val="16"/>
      <w:szCs w:val="14"/>
    </w:rPr>
  </w:style>
  <w:style w:type="character" w:customStyle="1" w:styleId="TextedebullesCar">
    <w:name w:val="Texte de bulles Car"/>
    <w:basedOn w:val="Policepardfaut"/>
    <w:link w:val="Textedebulles"/>
    <w:uiPriority w:val="99"/>
    <w:semiHidden/>
    <w:locked/>
    <w:rPr>
      <w:rFonts w:ascii="Tahoma" w:eastAsia="WenQuanYi Zen Hei Sharp" w:hAnsi="Tahoma" w:cs="Times New Roman"/>
      <w:kern w:val="1"/>
      <w:sz w:val="14"/>
      <w:lang w:val="fr-FR" w:eastAsia="zh-CN"/>
    </w:rPr>
  </w:style>
  <w:style w:type="character" w:styleId="Lienhypertextesuivi">
    <w:name w:val="FollowedHyperlink"/>
    <w:basedOn w:val="Policepardfaut"/>
    <w:uiPriority w:val="99"/>
    <w:semiHidden/>
    <w:unhideWhenUsed/>
    <w:rPr>
      <w:rFonts w:cs="Times New Roman"/>
      <w:color w:val="800080"/>
      <w:u w:val="single"/>
    </w:rPr>
  </w:style>
  <w:style w:type="paragraph" w:styleId="Pieddepage">
    <w:name w:val="footer"/>
    <w:basedOn w:val="Normal"/>
    <w:link w:val="PieddepageCar"/>
    <w:uiPriority w:val="99"/>
    <w:unhideWhenUsed/>
    <w:pPr>
      <w:tabs>
        <w:tab w:val="center" w:pos="4536"/>
        <w:tab w:val="right" w:pos="9072"/>
      </w:tabs>
    </w:pPr>
    <w:rPr>
      <w:rFonts w:cs="Mangal"/>
      <w:szCs w:val="21"/>
    </w:rPr>
  </w:style>
  <w:style w:type="character" w:customStyle="1" w:styleId="PieddepageCar">
    <w:name w:val="Pied de page Car"/>
    <w:basedOn w:val="Policepardfaut"/>
    <w:link w:val="Pieddepage"/>
    <w:uiPriority w:val="99"/>
    <w:locked/>
    <w:rPr>
      <w:rFonts w:ascii="Liberation Serif" w:eastAsia="WenQuanYi Zen Hei Sharp" w:hAnsi="Liberation Serif" w:cs="Times New Roman"/>
      <w:kern w:val="1"/>
      <w:sz w:val="21"/>
      <w:lang w:val="fr-FR" w:eastAsia="zh-CN"/>
    </w:rPr>
  </w:style>
  <w:style w:type="character" w:styleId="Marquedannotation">
    <w:name w:val="annotation reference"/>
    <w:basedOn w:val="Policepardfaut"/>
    <w:uiPriority w:val="99"/>
    <w:semiHidden/>
    <w:unhideWhenUsed/>
    <w:rPr>
      <w:rFonts w:cs="Times New Roman"/>
      <w:sz w:val="16"/>
    </w:rPr>
  </w:style>
  <w:style w:type="paragraph" w:styleId="Commentaire">
    <w:name w:val="annotation text"/>
    <w:basedOn w:val="Normal"/>
    <w:link w:val="CommentaireCar"/>
    <w:uiPriority w:val="99"/>
    <w:semiHidden/>
    <w:unhideWhenUsed/>
    <w:rPr>
      <w:rFonts w:cs="Mangal"/>
      <w:sz w:val="20"/>
      <w:szCs w:val="18"/>
    </w:rPr>
  </w:style>
  <w:style w:type="character" w:customStyle="1" w:styleId="CommentaireCar">
    <w:name w:val="Commentaire Car"/>
    <w:basedOn w:val="Policepardfaut"/>
    <w:link w:val="Commentaire"/>
    <w:uiPriority w:val="99"/>
    <w:semiHidden/>
    <w:locked/>
    <w:rPr>
      <w:rFonts w:ascii="Liberation Serif" w:eastAsia="WenQuanYi Zen Hei Sharp" w:hAnsi="Liberation Serif" w:cs="Times New Roman"/>
      <w:kern w:val="1"/>
      <w:sz w:val="18"/>
      <w:lang w:val="fr-FR" w:eastAsia="zh-C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locked/>
    <w:rPr>
      <w:rFonts w:ascii="Liberation Serif" w:eastAsia="WenQuanYi Zen Hei Sharp" w:hAnsi="Liberation Serif" w:cs="Times New Roman"/>
      <w:b/>
      <w:kern w:val="1"/>
      <w:sz w:val="18"/>
      <w:lang w:val="fr-FR" w:eastAsia="zh-CN"/>
    </w:rPr>
  </w:style>
  <w:style w:type="table" w:styleId="Tramemoyenne1-Accent1">
    <w:name w:val="Medium Shading 1 Accent 1"/>
    <w:basedOn w:val="Tableau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character" w:styleId="Accentuation">
    <w:name w:val="Emphasis"/>
    <w:basedOn w:val="Policepardfaut"/>
    <w:uiPriority w:val="20"/>
    <w:qFormat/>
    <w:rPr>
      <w:rFonts w:cs="Times New Roman"/>
      <w:i/>
    </w:rPr>
  </w:style>
  <w:style w:type="character" w:customStyle="1" w:styleId="apple-converted-space">
    <w:name w:val="apple-converted-space"/>
    <w:rsid w:val="007A0597"/>
  </w:style>
  <w:style w:type="character" w:styleId="lev">
    <w:name w:val="Strong"/>
    <w:basedOn w:val="Policepardfaut"/>
    <w:uiPriority w:val="22"/>
    <w:qFormat/>
    <w:rsid w:val="00D3083D"/>
    <w:rPr>
      <w:b/>
      <w:bCs/>
    </w:rPr>
  </w:style>
  <w:style w:type="character" w:customStyle="1" w:styleId="tw4winMark">
    <w:name w:val="tw4winMark"/>
    <w:uiPriority w:val="99"/>
    <w:rsid w:val="00FE0E26"/>
    <w:rPr>
      <w:rFonts w:ascii="Courier New" w:hAnsi="Courier New"/>
      <w:vanish/>
      <w:color w:val="800080"/>
      <w:vertAlign w:val="sub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8AA"/>
    <w:pPr>
      <w:widowControl w:val="0"/>
      <w:suppressAutoHyphens/>
    </w:pPr>
    <w:rPr>
      <w:rFonts w:ascii="Liberation Serif" w:eastAsia="WenQuanYi Zen Hei Sharp" w:hAnsi="Liberation Serif" w:cs="Lohit Devanagari"/>
      <w:kern w:val="1"/>
      <w:sz w:val="24"/>
      <w:szCs w:val="24"/>
      <w:lang w:val="fr-FR" w:eastAsia="zh-C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Pr>
      <w:rFonts w:cs="Times New Roman"/>
      <w:color w:val="000080"/>
      <w:u w:val="single"/>
    </w:rPr>
  </w:style>
  <w:style w:type="character" w:customStyle="1" w:styleId="Caractresdenumrotation">
    <w:name w:val="Caractères de numérotation"/>
  </w:style>
  <w:style w:type="paragraph" w:customStyle="1" w:styleId="Titre1">
    <w:name w:val="Titre1"/>
    <w:basedOn w:val="Normal"/>
    <w:next w:val="Corpsdetexte"/>
    <w:pPr>
      <w:keepNext/>
      <w:spacing w:before="240" w:after="120"/>
    </w:pPr>
    <w:rPr>
      <w:rFonts w:ascii="Liberation Sans" w:hAnsi="Liberation Sans"/>
      <w:sz w:val="28"/>
      <w:szCs w:val="28"/>
    </w:rPr>
  </w:style>
  <w:style w:type="paragraph" w:styleId="Corpsdetexte">
    <w:name w:val="Body Text"/>
    <w:basedOn w:val="Normal"/>
    <w:link w:val="CorpsdetexteCar"/>
    <w:uiPriority w:val="99"/>
    <w:pPr>
      <w:spacing w:after="120"/>
    </w:pPr>
  </w:style>
  <w:style w:type="character" w:customStyle="1" w:styleId="CorpsdetexteCar">
    <w:name w:val="Corps de texte Car"/>
    <w:basedOn w:val="Policepardfaut"/>
    <w:link w:val="Corpsdetexte"/>
    <w:uiPriority w:val="99"/>
    <w:semiHidden/>
    <w:locked/>
    <w:rPr>
      <w:rFonts w:ascii="Liberation Serif" w:eastAsia="WenQuanYi Zen Hei Sharp" w:hAnsi="Liberation Serif" w:cs="Lohit Devanagari"/>
      <w:kern w:val="1"/>
      <w:sz w:val="24"/>
      <w:szCs w:val="24"/>
      <w:lang w:val="fr-FR" w:eastAsia="zh-CN"/>
    </w:rPr>
  </w:style>
  <w:style w:type="paragraph" w:styleId="Liste">
    <w:name w:val="List"/>
    <w:basedOn w:val="Corpsdetexte"/>
    <w:uiPriority w:val="99"/>
  </w:style>
  <w:style w:type="paragraph" w:styleId="Lgende">
    <w:name w:val="caption"/>
    <w:basedOn w:val="Normal"/>
    <w:uiPriority w:val="35"/>
    <w:qFormat/>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customStyle="1" w:styleId="Contenuducadre">
    <w:name w:val="Contenu du cadre"/>
    <w:basedOn w:val="Corpsdetexte"/>
  </w:style>
  <w:style w:type="paragraph" w:customStyle="1" w:styleId="Lignehorizontale">
    <w:name w:val="Ligne horizontale"/>
    <w:basedOn w:val="Normal"/>
    <w:next w:val="Corpsdetexte"/>
    <w:pPr>
      <w:suppressLineNumbers/>
      <w:pBdr>
        <w:bottom w:val="double" w:sz="2" w:space="0" w:color="808080"/>
      </w:pBdr>
      <w:spacing w:after="283"/>
    </w:pPr>
    <w:rPr>
      <w:sz w:val="12"/>
      <w:szCs w:val="12"/>
    </w:rPr>
  </w:style>
  <w:style w:type="paragraph" w:styleId="En-tte">
    <w:name w:val="header"/>
    <w:basedOn w:val="Normal"/>
    <w:link w:val="En-tteCar"/>
    <w:uiPriority w:val="99"/>
    <w:pPr>
      <w:suppressLineNumbers/>
      <w:tabs>
        <w:tab w:val="center" w:pos="4819"/>
        <w:tab w:val="right" w:pos="9638"/>
      </w:tabs>
    </w:pPr>
  </w:style>
  <w:style w:type="character" w:customStyle="1" w:styleId="En-tteCar">
    <w:name w:val="En-tête Car"/>
    <w:basedOn w:val="Policepardfaut"/>
    <w:link w:val="En-tte"/>
    <w:uiPriority w:val="99"/>
    <w:semiHidden/>
    <w:locked/>
    <w:rPr>
      <w:rFonts w:ascii="Liberation Serif" w:eastAsia="WenQuanYi Zen Hei Sharp" w:hAnsi="Liberation Serif" w:cs="Lohit Devanagari"/>
      <w:kern w:val="1"/>
      <w:sz w:val="24"/>
      <w:szCs w:val="24"/>
      <w:lang w:val="fr-FR" w:eastAsia="zh-CN"/>
    </w:rPr>
  </w:style>
  <w:style w:type="paragraph" w:styleId="Textedebulles">
    <w:name w:val="Balloon Text"/>
    <w:basedOn w:val="Normal"/>
    <w:link w:val="TextedebullesCar"/>
    <w:uiPriority w:val="99"/>
    <w:semiHidden/>
    <w:unhideWhenUsed/>
    <w:rPr>
      <w:rFonts w:ascii="Tahoma" w:hAnsi="Tahoma" w:cs="Mangal"/>
      <w:sz w:val="16"/>
      <w:szCs w:val="14"/>
    </w:rPr>
  </w:style>
  <w:style w:type="character" w:customStyle="1" w:styleId="TextedebullesCar">
    <w:name w:val="Texte de bulles Car"/>
    <w:basedOn w:val="Policepardfaut"/>
    <w:link w:val="Textedebulles"/>
    <w:uiPriority w:val="99"/>
    <w:semiHidden/>
    <w:locked/>
    <w:rPr>
      <w:rFonts w:ascii="Tahoma" w:eastAsia="WenQuanYi Zen Hei Sharp" w:hAnsi="Tahoma" w:cs="Times New Roman"/>
      <w:kern w:val="1"/>
      <w:sz w:val="14"/>
      <w:lang w:val="fr-FR" w:eastAsia="zh-CN"/>
    </w:rPr>
  </w:style>
  <w:style w:type="character" w:styleId="Lienhypertextesuivi">
    <w:name w:val="FollowedHyperlink"/>
    <w:basedOn w:val="Policepardfaut"/>
    <w:uiPriority w:val="99"/>
    <w:semiHidden/>
    <w:unhideWhenUsed/>
    <w:rPr>
      <w:rFonts w:cs="Times New Roman"/>
      <w:color w:val="800080"/>
      <w:u w:val="single"/>
    </w:rPr>
  </w:style>
  <w:style w:type="paragraph" w:styleId="Pieddepage">
    <w:name w:val="footer"/>
    <w:basedOn w:val="Normal"/>
    <w:link w:val="PieddepageCar"/>
    <w:uiPriority w:val="99"/>
    <w:unhideWhenUsed/>
    <w:pPr>
      <w:tabs>
        <w:tab w:val="center" w:pos="4536"/>
        <w:tab w:val="right" w:pos="9072"/>
      </w:tabs>
    </w:pPr>
    <w:rPr>
      <w:rFonts w:cs="Mangal"/>
      <w:szCs w:val="21"/>
    </w:rPr>
  </w:style>
  <w:style w:type="character" w:customStyle="1" w:styleId="PieddepageCar">
    <w:name w:val="Pied de page Car"/>
    <w:basedOn w:val="Policepardfaut"/>
    <w:link w:val="Pieddepage"/>
    <w:uiPriority w:val="99"/>
    <w:locked/>
    <w:rPr>
      <w:rFonts w:ascii="Liberation Serif" w:eastAsia="WenQuanYi Zen Hei Sharp" w:hAnsi="Liberation Serif" w:cs="Times New Roman"/>
      <w:kern w:val="1"/>
      <w:sz w:val="21"/>
      <w:lang w:val="fr-FR" w:eastAsia="zh-CN"/>
    </w:rPr>
  </w:style>
  <w:style w:type="character" w:styleId="Marquedannotation">
    <w:name w:val="annotation reference"/>
    <w:basedOn w:val="Policepardfaut"/>
    <w:uiPriority w:val="99"/>
    <w:semiHidden/>
    <w:unhideWhenUsed/>
    <w:rPr>
      <w:rFonts w:cs="Times New Roman"/>
      <w:sz w:val="16"/>
    </w:rPr>
  </w:style>
  <w:style w:type="paragraph" w:styleId="Commentaire">
    <w:name w:val="annotation text"/>
    <w:basedOn w:val="Normal"/>
    <w:link w:val="CommentaireCar"/>
    <w:uiPriority w:val="99"/>
    <w:semiHidden/>
    <w:unhideWhenUsed/>
    <w:rPr>
      <w:rFonts w:cs="Mangal"/>
      <w:sz w:val="20"/>
      <w:szCs w:val="18"/>
    </w:rPr>
  </w:style>
  <w:style w:type="character" w:customStyle="1" w:styleId="CommentaireCar">
    <w:name w:val="Commentaire Car"/>
    <w:basedOn w:val="Policepardfaut"/>
    <w:link w:val="Commentaire"/>
    <w:uiPriority w:val="99"/>
    <w:semiHidden/>
    <w:locked/>
    <w:rPr>
      <w:rFonts w:ascii="Liberation Serif" w:eastAsia="WenQuanYi Zen Hei Sharp" w:hAnsi="Liberation Serif" w:cs="Times New Roman"/>
      <w:kern w:val="1"/>
      <w:sz w:val="18"/>
      <w:lang w:val="fr-FR" w:eastAsia="zh-C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locked/>
    <w:rPr>
      <w:rFonts w:ascii="Liberation Serif" w:eastAsia="WenQuanYi Zen Hei Sharp" w:hAnsi="Liberation Serif" w:cs="Times New Roman"/>
      <w:b/>
      <w:kern w:val="1"/>
      <w:sz w:val="18"/>
      <w:lang w:val="fr-FR" w:eastAsia="zh-CN"/>
    </w:rPr>
  </w:style>
  <w:style w:type="table" w:styleId="Tramemoyenne1-Accent1">
    <w:name w:val="Medium Shading 1 Accent 1"/>
    <w:basedOn w:val="Tableau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character" w:styleId="Accentuation">
    <w:name w:val="Emphasis"/>
    <w:basedOn w:val="Policepardfaut"/>
    <w:uiPriority w:val="20"/>
    <w:qFormat/>
    <w:rPr>
      <w:rFonts w:cs="Times New Roman"/>
      <w:i/>
    </w:rPr>
  </w:style>
  <w:style w:type="character" w:customStyle="1" w:styleId="apple-converted-space">
    <w:name w:val="apple-converted-space"/>
    <w:rsid w:val="007A0597"/>
  </w:style>
  <w:style w:type="character" w:styleId="lev">
    <w:name w:val="Strong"/>
    <w:basedOn w:val="Policepardfaut"/>
    <w:uiPriority w:val="22"/>
    <w:qFormat/>
    <w:rsid w:val="00D3083D"/>
    <w:rPr>
      <w:b/>
      <w:bCs/>
    </w:rPr>
  </w:style>
  <w:style w:type="character" w:customStyle="1" w:styleId="tw4winMark">
    <w:name w:val="tw4winMark"/>
    <w:uiPriority w:val="99"/>
    <w:rsid w:val="00FE0E26"/>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92847">
      <w:bodyDiv w:val="1"/>
      <w:marLeft w:val="0"/>
      <w:marRight w:val="0"/>
      <w:marTop w:val="0"/>
      <w:marBottom w:val="0"/>
      <w:divBdr>
        <w:top w:val="none" w:sz="0" w:space="0" w:color="auto"/>
        <w:left w:val="none" w:sz="0" w:space="0" w:color="auto"/>
        <w:bottom w:val="none" w:sz="0" w:space="0" w:color="auto"/>
        <w:right w:val="none" w:sz="0" w:space="0" w:color="auto"/>
      </w:divBdr>
    </w:div>
    <w:div w:id="285703917">
      <w:bodyDiv w:val="1"/>
      <w:marLeft w:val="0"/>
      <w:marRight w:val="0"/>
      <w:marTop w:val="0"/>
      <w:marBottom w:val="0"/>
      <w:divBdr>
        <w:top w:val="none" w:sz="0" w:space="0" w:color="auto"/>
        <w:left w:val="none" w:sz="0" w:space="0" w:color="auto"/>
        <w:bottom w:val="none" w:sz="0" w:space="0" w:color="auto"/>
        <w:right w:val="none" w:sz="0" w:space="0" w:color="auto"/>
      </w:divBdr>
    </w:div>
    <w:div w:id="293562342">
      <w:bodyDiv w:val="1"/>
      <w:marLeft w:val="0"/>
      <w:marRight w:val="0"/>
      <w:marTop w:val="0"/>
      <w:marBottom w:val="0"/>
      <w:divBdr>
        <w:top w:val="none" w:sz="0" w:space="0" w:color="auto"/>
        <w:left w:val="none" w:sz="0" w:space="0" w:color="auto"/>
        <w:bottom w:val="none" w:sz="0" w:space="0" w:color="auto"/>
        <w:right w:val="none" w:sz="0" w:space="0" w:color="auto"/>
      </w:divBdr>
    </w:div>
    <w:div w:id="710152803">
      <w:bodyDiv w:val="1"/>
      <w:marLeft w:val="0"/>
      <w:marRight w:val="0"/>
      <w:marTop w:val="0"/>
      <w:marBottom w:val="0"/>
      <w:divBdr>
        <w:top w:val="none" w:sz="0" w:space="0" w:color="auto"/>
        <w:left w:val="none" w:sz="0" w:space="0" w:color="auto"/>
        <w:bottom w:val="none" w:sz="0" w:space="0" w:color="auto"/>
        <w:right w:val="none" w:sz="0" w:space="0" w:color="auto"/>
      </w:divBdr>
    </w:div>
    <w:div w:id="826093293">
      <w:bodyDiv w:val="1"/>
      <w:marLeft w:val="0"/>
      <w:marRight w:val="0"/>
      <w:marTop w:val="0"/>
      <w:marBottom w:val="0"/>
      <w:divBdr>
        <w:top w:val="none" w:sz="0" w:space="0" w:color="auto"/>
        <w:left w:val="none" w:sz="0" w:space="0" w:color="auto"/>
        <w:bottom w:val="none" w:sz="0" w:space="0" w:color="auto"/>
        <w:right w:val="none" w:sz="0" w:space="0" w:color="auto"/>
      </w:divBdr>
    </w:div>
    <w:div w:id="864756329">
      <w:bodyDiv w:val="1"/>
      <w:marLeft w:val="0"/>
      <w:marRight w:val="0"/>
      <w:marTop w:val="0"/>
      <w:marBottom w:val="0"/>
      <w:divBdr>
        <w:top w:val="none" w:sz="0" w:space="0" w:color="auto"/>
        <w:left w:val="none" w:sz="0" w:space="0" w:color="auto"/>
        <w:bottom w:val="none" w:sz="0" w:space="0" w:color="auto"/>
        <w:right w:val="none" w:sz="0" w:space="0" w:color="auto"/>
      </w:divBdr>
    </w:div>
    <w:div w:id="882671163">
      <w:bodyDiv w:val="1"/>
      <w:marLeft w:val="0"/>
      <w:marRight w:val="0"/>
      <w:marTop w:val="0"/>
      <w:marBottom w:val="0"/>
      <w:divBdr>
        <w:top w:val="none" w:sz="0" w:space="0" w:color="auto"/>
        <w:left w:val="none" w:sz="0" w:space="0" w:color="auto"/>
        <w:bottom w:val="none" w:sz="0" w:space="0" w:color="auto"/>
        <w:right w:val="none" w:sz="0" w:space="0" w:color="auto"/>
      </w:divBdr>
    </w:div>
    <w:div w:id="944537592">
      <w:bodyDiv w:val="1"/>
      <w:marLeft w:val="0"/>
      <w:marRight w:val="0"/>
      <w:marTop w:val="0"/>
      <w:marBottom w:val="0"/>
      <w:divBdr>
        <w:top w:val="none" w:sz="0" w:space="0" w:color="auto"/>
        <w:left w:val="none" w:sz="0" w:space="0" w:color="auto"/>
        <w:bottom w:val="none" w:sz="0" w:space="0" w:color="auto"/>
        <w:right w:val="none" w:sz="0" w:space="0" w:color="auto"/>
      </w:divBdr>
    </w:div>
    <w:div w:id="1068576188">
      <w:bodyDiv w:val="1"/>
      <w:marLeft w:val="0"/>
      <w:marRight w:val="0"/>
      <w:marTop w:val="0"/>
      <w:marBottom w:val="0"/>
      <w:divBdr>
        <w:top w:val="none" w:sz="0" w:space="0" w:color="auto"/>
        <w:left w:val="none" w:sz="0" w:space="0" w:color="auto"/>
        <w:bottom w:val="none" w:sz="0" w:space="0" w:color="auto"/>
        <w:right w:val="none" w:sz="0" w:space="0" w:color="auto"/>
      </w:divBdr>
    </w:div>
    <w:div w:id="1103376882">
      <w:bodyDiv w:val="1"/>
      <w:marLeft w:val="0"/>
      <w:marRight w:val="0"/>
      <w:marTop w:val="0"/>
      <w:marBottom w:val="0"/>
      <w:divBdr>
        <w:top w:val="none" w:sz="0" w:space="0" w:color="auto"/>
        <w:left w:val="none" w:sz="0" w:space="0" w:color="auto"/>
        <w:bottom w:val="none" w:sz="0" w:space="0" w:color="auto"/>
        <w:right w:val="none" w:sz="0" w:space="0" w:color="auto"/>
      </w:divBdr>
    </w:div>
    <w:div w:id="1142037759">
      <w:bodyDiv w:val="1"/>
      <w:marLeft w:val="0"/>
      <w:marRight w:val="0"/>
      <w:marTop w:val="0"/>
      <w:marBottom w:val="0"/>
      <w:divBdr>
        <w:top w:val="none" w:sz="0" w:space="0" w:color="auto"/>
        <w:left w:val="none" w:sz="0" w:space="0" w:color="auto"/>
        <w:bottom w:val="none" w:sz="0" w:space="0" w:color="auto"/>
        <w:right w:val="none" w:sz="0" w:space="0" w:color="auto"/>
      </w:divBdr>
    </w:div>
    <w:div w:id="1144933850">
      <w:bodyDiv w:val="1"/>
      <w:marLeft w:val="0"/>
      <w:marRight w:val="0"/>
      <w:marTop w:val="0"/>
      <w:marBottom w:val="0"/>
      <w:divBdr>
        <w:top w:val="none" w:sz="0" w:space="0" w:color="auto"/>
        <w:left w:val="none" w:sz="0" w:space="0" w:color="auto"/>
        <w:bottom w:val="none" w:sz="0" w:space="0" w:color="auto"/>
        <w:right w:val="none" w:sz="0" w:space="0" w:color="auto"/>
      </w:divBdr>
    </w:div>
    <w:div w:id="1150244008">
      <w:bodyDiv w:val="1"/>
      <w:marLeft w:val="0"/>
      <w:marRight w:val="0"/>
      <w:marTop w:val="0"/>
      <w:marBottom w:val="0"/>
      <w:divBdr>
        <w:top w:val="none" w:sz="0" w:space="0" w:color="auto"/>
        <w:left w:val="none" w:sz="0" w:space="0" w:color="auto"/>
        <w:bottom w:val="none" w:sz="0" w:space="0" w:color="auto"/>
        <w:right w:val="none" w:sz="0" w:space="0" w:color="auto"/>
      </w:divBdr>
    </w:div>
    <w:div w:id="1178691739">
      <w:bodyDiv w:val="1"/>
      <w:marLeft w:val="0"/>
      <w:marRight w:val="0"/>
      <w:marTop w:val="0"/>
      <w:marBottom w:val="0"/>
      <w:divBdr>
        <w:top w:val="none" w:sz="0" w:space="0" w:color="auto"/>
        <w:left w:val="none" w:sz="0" w:space="0" w:color="auto"/>
        <w:bottom w:val="none" w:sz="0" w:space="0" w:color="auto"/>
        <w:right w:val="none" w:sz="0" w:space="0" w:color="auto"/>
      </w:divBdr>
    </w:div>
    <w:div w:id="1257328442">
      <w:bodyDiv w:val="1"/>
      <w:marLeft w:val="0"/>
      <w:marRight w:val="0"/>
      <w:marTop w:val="0"/>
      <w:marBottom w:val="0"/>
      <w:divBdr>
        <w:top w:val="none" w:sz="0" w:space="0" w:color="auto"/>
        <w:left w:val="none" w:sz="0" w:space="0" w:color="auto"/>
        <w:bottom w:val="none" w:sz="0" w:space="0" w:color="auto"/>
        <w:right w:val="none" w:sz="0" w:space="0" w:color="auto"/>
      </w:divBdr>
    </w:div>
    <w:div w:id="1331257452">
      <w:marLeft w:val="0"/>
      <w:marRight w:val="0"/>
      <w:marTop w:val="0"/>
      <w:marBottom w:val="0"/>
      <w:divBdr>
        <w:top w:val="none" w:sz="0" w:space="0" w:color="auto"/>
        <w:left w:val="none" w:sz="0" w:space="0" w:color="auto"/>
        <w:bottom w:val="none" w:sz="0" w:space="0" w:color="auto"/>
        <w:right w:val="none" w:sz="0" w:space="0" w:color="auto"/>
      </w:divBdr>
    </w:div>
    <w:div w:id="1331257453">
      <w:marLeft w:val="0"/>
      <w:marRight w:val="0"/>
      <w:marTop w:val="0"/>
      <w:marBottom w:val="0"/>
      <w:divBdr>
        <w:top w:val="none" w:sz="0" w:space="0" w:color="auto"/>
        <w:left w:val="none" w:sz="0" w:space="0" w:color="auto"/>
        <w:bottom w:val="none" w:sz="0" w:space="0" w:color="auto"/>
        <w:right w:val="none" w:sz="0" w:space="0" w:color="auto"/>
      </w:divBdr>
    </w:div>
    <w:div w:id="1331257454">
      <w:marLeft w:val="0"/>
      <w:marRight w:val="0"/>
      <w:marTop w:val="0"/>
      <w:marBottom w:val="0"/>
      <w:divBdr>
        <w:top w:val="none" w:sz="0" w:space="0" w:color="auto"/>
        <w:left w:val="none" w:sz="0" w:space="0" w:color="auto"/>
        <w:bottom w:val="none" w:sz="0" w:space="0" w:color="auto"/>
        <w:right w:val="none" w:sz="0" w:space="0" w:color="auto"/>
      </w:divBdr>
    </w:div>
    <w:div w:id="1331257455">
      <w:marLeft w:val="0"/>
      <w:marRight w:val="0"/>
      <w:marTop w:val="0"/>
      <w:marBottom w:val="0"/>
      <w:divBdr>
        <w:top w:val="none" w:sz="0" w:space="0" w:color="auto"/>
        <w:left w:val="none" w:sz="0" w:space="0" w:color="auto"/>
        <w:bottom w:val="none" w:sz="0" w:space="0" w:color="auto"/>
        <w:right w:val="none" w:sz="0" w:space="0" w:color="auto"/>
      </w:divBdr>
    </w:div>
    <w:div w:id="1331257456">
      <w:marLeft w:val="0"/>
      <w:marRight w:val="0"/>
      <w:marTop w:val="0"/>
      <w:marBottom w:val="0"/>
      <w:divBdr>
        <w:top w:val="none" w:sz="0" w:space="0" w:color="auto"/>
        <w:left w:val="none" w:sz="0" w:space="0" w:color="auto"/>
        <w:bottom w:val="none" w:sz="0" w:space="0" w:color="auto"/>
        <w:right w:val="none" w:sz="0" w:space="0" w:color="auto"/>
      </w:divBdr>
    </w:div>
    <w:div w:id="1331257457">
      <w:marLeft w:val="0"/>
      <w:marRight w:val="0"/>
      <w:marTop w:val="0"/>
      <w:marBottom w:val="0"/>
      <w:divBdr>
        <w:top w:val="none" w:sz="0" w:space="0" w:color="auto"/>
        <w:left w:val="none" w:sz="0" w:space="0" w:color="auto"/>
        <w:bottom w:val="none" w:sz="0" w:space="0" w:color="auto"/>
        <w:right w:val="none" w:sz="0" w:space="0" w:color="auto"/>
      </w:divBdr>
    </w:div>
    <w:div w:id="1331257458">
      <w:marLeft w:val="0"/>
      <w:marRight w:val="0"/>
      <w:marTop w:val="0"/>
      <w:marBottom w:val="0"/>
      <w:divBdr>
        <w:top w:val="none" w:sz="0" w:space="0" w:color="auto"/>
        <w:left w:val="none" w:sz="0" w:space="0" w:color="auto"/>
        <w:bottom w:val="none" w:sz="0" w:space="0" w:color="auto"/>
        <w:right w:val="none" w:sz="0" w:space="0" w:color="auto"/>
      </w:divBdr>
    </w:div>
    <w:div w:id="1331257459">
      <w:marLeft w:val="0"/>
      <w:marRight w:val="0"/>
      <w:marTop w:val="0"/>
      <w:marBottom w:val="0"/>
      <w:divBdr>
        <w:top w:val="none" w:sz="0" w:space="0" w:color="auto"/>
        <w:left w:val="none" w:sz="0" w:space="0" w:color="auto"/>
        <w:bottom w:val="none" w:sz="0" w:space="0" w:color="auto"/>
        <w:right w:val="none" w:sz="0" w:space="0" w:color="auto"/>
      </w:divBdr>
    </w:div>
    <w:div w:id="1331257460">
      <w:marLeft w:val="0"/>
      <w:marRight w:val="0"/>
      <w:marTop w:val="0"/>
      <w:marBottom w:val="0"/>
      <w:divBdr>
        <w:top w:val="none" w:sz="0" w:space="0" w:color="auto"/>
        <w:left w:val="none" w:sz="0" w:space="0" w:color="auto"/>
        <w:bottom w:val="none" w:sz="0" w:space="0" w:color="auto"/>
        <w:right w:val="none" w:sz="0" w:space="0" w:color="auto"/>
      </w:divBdr>
    </w:div>
    <w:div w:id="1331257461">
      <w:marLeft w:val="0"/>
      <w:marRight w:val="0"/>
      <w:marTop w:val="0"/>
      <w:marBottom w:val="0"/>
      <w:divBdr>
        <w:top w:val="none" w:sz="0" w:space="0" w:color="auto"/>
        <w:left w:val="none" w:sz="0" w:space="0" w:color="auto"/>
        <w:bottom w:val="none" w:sz="0" w:space="0" w:color="auto"/>
        <w:right w:val="none" w:sz="0" w:space="0" w:color="auto"/>
      </w:divBdr>
    </w:div>
    <w:div w:id="1331257462">
      <w:marLeft w:val="0"/>
      <w:marRight w:val="0"/>
      <w:marTop w:val="0"/>
      <w:marBottom w:val="0"/>
      <w:divBdr>
        <w:top w:val="none" w:sz="0" w:space="0" w:color="auto"/>
        <w:left w:val="none" w:sz="0" w:space="0" w:color="auto"/>
        <w:bottom w:val="none" w:sz="0" w:space="0" w:color="auto"/>
        <w:right w:val="none" w:sz="0" w:space="0" w:color="auto"/>
      </w:divBdr>
    </w:div>
    <w:div w:id="1385786715">
      <w:bodyDiv w:val="1"/>
      <w:marLeft w:val="0"/>
      <w:marRight w:val="0"/>
      <w:marTop w:val="0"/>
      <w:marBottom w:val="0"/>
      <w:divBdr>
        <w:top w:val="none" w:sz="0" w:space="0" w:color="auto"/>
        <w:left w:val="none" w:sz="0" w:space="0" w:color="auto"/>
        <w:bottom w:val="none" w:sz="0" w:space="0" w:color="auto"/>
        <w:right w:val="none" w:sz="0" w:space="0" w:color="auto"/>
      </w:divBdr>
    </w:div>
    <w:div w:id="1569806527">
      <w:bodyDiv w:val="1"/>
      <w:marLeft w:val="0"/>
      <w:marRight w:val="0"/>
      <w:marTop w:val="0"/>
      <w:marBottom w:val="0"/>
      <w:divBdr>
        <w:top w:val="none" w:sz="0" w:space="0" w:color="auto"/>
        <w:left w:val="none" w:sz="0" w:space="0" w:color="auto"/>
        <w:bottom w:val="none" w:sz="0" w:space="0" w:color="auto"/>
        <w:right w:val="none" w:sz="0" w:space="0" w:color="auto"/>
      </w:divBdr>
    </w:div>
    <w:div w:id="1589969095">
      <w:bodyDiv w:val="1"/>
      <w:marLeft w:val="0"/>
      <w:marRight w:val="0"/>
      <w:marTop w:val="0"/>
      <w:marBottom w:val="0"/>
      <w:divBdr>
        <w:top w:val="none" w:sz="0" w:space="0" w:color="auto"/>
        <w:left w:val="none" w:sz="0" w:space="0" w:color="auto"/>
        <w:bottom w:val="none" w:sz="0" w:space="0" w:color="auto"/>
        <w:right w:val="none" w:sz="0" w:space="0" w:color="auto"/>
      </w:divBdr>
    </w:div>
    <w:div w:id="1631938195">
      <w:bodyDiv w:val="1"/>
      <w:marLeft w:val="0"/>
      <w:marRight w:val="0"/>
      <w:marTop w:val="0"/>
      <w:marBottom w:val="0"/>
      <w:divBdr>
        <w:top w:val="none" w:sz="0" w:space="0" w:color="auto"/>
        <w:left w:val="none" w:sz="0" w:space="0" w:color="auto"/>
        <w:bottom w:val="none" w:sz="0" w:space="0" w:color="auto"/>
        <w:right w:val="none" w:sz="0" w:space="0" w:color="auto"/>
      </w:divBdr>
    </w:div>
    <w:div w:id="1642810651">
      <w:bodyDiv w:val="1"/>
      <w:marLeft w:val="0"/>
      <w:marRight w:val="0"/>
      <w:marTop w:val="0"/>
      <w:marBottom w:val="0"/>
      <w:divBdr>
        <w:top w:val="none" w:sz="0" w:space="0" w:color="auto"/>
        <w:left w:val="none" w:sz="0" w:space="0" w:color="auto"/>
        <w:bottom w:val="none" w:sz="0" w:space="0" w:color="auto"/>
        <w:right w:val="none" w:sz="0" w:space="0" w:color="auto"/>
      </w:divBdr>
    </w:div>
    <w:div w:id="203078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icketing@gstaad.ch" TargetMode="External"/><Relationship Id="rId12" Type="http://schemas.openxmlformats.org/officeDocument/2006/relationships/hyperlink" Target="http://www.sommetsmusicaux.ch/presse/" TargetMode="External"/><Relationship Id="rId13" Type="http://schemas.openxmlformats.org/officeDocument/2006/relationships/hyperlink" Target="http://www.sommetsmusicaux.ch/accreditation-form/accreditation-form-in-french/" TargetMode="External"/><Relationship Id="rId14" Type="http://schemas.openxmlformats.org/officeDocument/2006/relationships/hyperlink" Target="mailto:alexandra.egli@music-planet.ch"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ommets-musicaux.ch/?lang=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0D787-8005-2D4F-9CA4-9A517B073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2193</Words>
  <Characters>13580</Characters>
  <Application>Microsoft Macintosh Word</Application>
  <DocSecurity>0</DocSecurity>
  <Lines>222</Lines>
  <Paragraphs>73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15700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ALEXANDRA EGLI</cp:lastModifiedBy>
  <cp:revision>6</cp:revision>
  <cp:lastPrinted>2020-10-27T15:59:00Z</cp:lastPrinted>
  <dcterms:created xsi:type="dcterms:W3CDTF">2020-10-29T07:12:00Z</dcterms:created>
  <dcterms:modified xsi:type="dcterms:W3CDTF">2020-10-30T09:23:00Z</dcterms:modified>
</cp:coreProperties>
</file>