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DA194" w14:textId="77777777" w:rsidR="008B0AB9" w:rsidRPr="006B7CF2" w:rsidRDefault="00885891">
      <w:pPr>
        <w:pStyle w:val="Corps"/>
        <w:tabs>
          <w:tab w:val="left" w:pos="6574"/>
        </w:tabs>
        <w:rPr>
          <w:rStyle w:val="Aucun"/>
          <w:rFonts w:ascii="Arial" w:eastAsia="Arial" w:hAnsi="Arial" w:cs="Arial"/>
          <w:lang w:val="fr-FR"/>
        </w:rPr>
      </w:pPr>
      <w:r w:rsidRPr="006B7CF2">
        <w:rPr>
          <w:rStyle w:val="Aucun"/>
          <w:rFonts w:ascii="Arial" w:hAnsi="Arial"/>
          <w:b/>
          <w:bCs/>
          <w:noProof/>
          <w:sz w:val="22"/>
          <w:szCs w:val="22"/>
          <w:lang w:val="fr-FR"/>
        </w:rPr>
        <w:drawing>
          <wp:anchor distT="57150" distB="57150" distL="57150" distR="57150" simplePos="0" relativeHeight="251659264" behindDoc="0" locked="0" layoutInCell="1" allowOverlap="1" wp14:anchorId="19009FA0" wp14:editId="47F88595">
            <wp:simplePos x="0" y="0"/>
            <wp:positionH relativeFrom="column">
              <wp:posOffset>-1269</wp:posOffset>
            </wp:positionH>
            <wp:positionV relativeFrom="line">
              <wp:posOffset>-297815</wp:posOffset>
            </wp:positionV>
            <wp:extent cx="1169670" cy="1439545"/>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6"/>
                    <a:stretch>
                      <a:fillRect/>
                    </a:stretch>
                  </pic:blipFill>
                  <pic:spPr>
                    <a:xfrm>
                      <a:off x="0" y="0"/>
                      <a:ext cx="1169670" cy="1439545"/>
                    </a:xfrm>
                    <a:prstGeom prst="rect">
                      <a:avLst/>
                    </a:prstGeom>
                    <a:ln w="12700" cap="flat">
                      <a:noFill/>
                      <a:miter lim="400000"/>
                    </a:ln>
                    <a:effectLst/>
                  </pic:spPr>
                </pic:pic>
              </a:graphicData>
            </a:graphic>
          </wp:anchor>
        </w:drawing>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t xml:space="preserve">      </w:t>
      </w:r>
    </w:p>
    <w:p w14:paraId="0AEC8150" w14:textId="79AD0C09" w:rsidR="008B0AB9" w:rsidRPr="007966BC" w:rsidRDefault="00885891">
      <w:pPr>
        <w:pStyle w:val="Corps"/>
        <w:tabs>
          <w:tab w:val="left" w:pos="4678"/>
          <w:tab w:val="left" w:pos="6574"/>
        </w:tabs>
        <w:jc w:val="center"/>
        <w:rPr>
          <w:rStyle w:val="Aucun"/>
          <w:rFonts w:ascii="Calibri" w:eastAsia="Calibri" w:hAnsi="Calibri" w:cs="Calibri"/>
          <w:b/>
          <w:bCs/>
          <w:lang w:val="en-GB"/>
        </w:rPr>
      </w:pPr>
      <w:r w:rsidRPr="006B7CF2">
        <w:rPr>
          <w:rStyle w:val="Aucun"/>
          <w:rFonts w:ascii="Calibri" w:eastAsia="Calibri" w:hAnsi="Calibri" w:cs="Calibri"/>
          <w:b/>
          <w:bCs/>
          <w:lang w:val="fr-FR"/>
        </w:rPr>
        <w:tab/>
      </w:r>
      <w:r w:rsidR="00ED5B33" w:rsidRPr="007966BC">
        <w:rPr>
          <w:rStyle w:val="Aucun"/>
          <w:rFonts w:ascii="Calibri" w:hAnsi="Calibri"/>
          <w:b/>
          <w:bCs/>
          <w:lang w:val="en-GB"/>
        </w:rPr>
        <w:t>P</w:t>
      </w:r>
      <w:r w:rsidRPr="007966BC">
        <w:rPr>
          <w:rStyle w:val="Aucun"/>
          <w:rFonts w:ascii="Calibri" w:hAnsi="Calibri"/>
          <w:b/>
          <w:bCs/>
          <w:lang w:val="en-GB"/>
        </w:rPr>
        <w:t>ress</w:t>
      </w:r>
      <w:r w:rsidR="00ED5B33" w:rsidRPr="007966BC">
        <w:rPr>
          <w:rStyle w:val="Aucun"/>
          <w:rFonts w:ascii="Calibri" w:hAnsi="Calibri"/>
          <w:b/>
          <w:bCs/>
          <w:lang w:val="en-GB"/>
        </w:rPr>
        <w:t xml:space="preserve"> release</w:t>
      </w:r>
    </w:p>
    <w:p w14:paraId="2E2985AC" w14:textId="77777777" w:rsidR="008B0AB9" w:rsidRPr="007966BC" w:rsidRDefault="008B0AB9">
      <w:pPr>
        <w:pStyle w:val="Corps"/>
        <w:tabs>
          <w:tab w:val="left" w:pos="4678"/>
          <w:tab w:val="left" w:pos="6574"/>
        </w:tabs>
        <w:jc w:val="center"/>
        <w:rPr>
          <w:rStyle w:val="Aucun"/>
          <w:rFonts w:ascii="Calibri" w:eastAsia="Calibri" w:hAnsi="Calibri" w:cs="Calibri"/>
          <w:b/>
          <w:bCs/>
          <w:lang w:val="en-GB"/>
        </w:rPr>
      </w:pPr>
    </w:p>
    <w:p w14:paraId="09F9E663" w14:textId="77777777" w:rsidR="008B0AB9" w:rsidRPr="007966BC" w:rsidRDefault="008B0AB9">
      <w:pPr>
        <w:pStyle w:val="Corps"/>
        <w:jc w:val="center"/>
        <w:rPr>
          <w:rStyle w:val="Aucun"/>
          <w:rFonts w:ascii="Calibri" w:eastAsia="Calibri" w:hAnsi="Calibri" w:cs="Calibri"/>
          <w:b/>
          <w:bCs/>
          <w:sz w:val="28"/>
          <w:szCs w:val="28"/>
          <w:lang w:val="en-GB"/>
        </w:rPr>
      </w:pPr>
    </w:p>
    <w:p w14:paraId="530821B4" w14:textId="77777777" w:rsidR="008B0AB9" w:rsidRPr="007966BC" w:rsidRDefault="008B0AB9">
      <w:pPr>
        <w:pStyle w:val="Corps"/>
        <w:jc w:val="center"/>
        <w:rPr>
          <w:rStyle w:val="Aucun"/>
          <w:rFonts w:ascii="Calibri" w:eastAsia="Calibri" w:hAnsi="Calibri" w:cs="Calibri"/>
          <w:b/>
          <w:bCs/>
          <w:sz w:val="28"/>
          <w:szCs w:val="28"/>
          <w:lang w:val="en-GB"/>
        </w:rPr>
      </w:pPr>
    </w:p>
    <w:p w14:paraId="0B8C9922" w14:textId="77777777" w:rsidR="00602C54" w:rsidRDefault="007966BC">
      <w:pPr>
        <w:pStyle w:val="Corps"/>
        <w:jc w:val="center"/>
        <w:rPr>
          <w:rStyle w:val="Aucun"/>
          <w:rFonts w:ascii="Calibri" w:hAnsi="Calibri"/>
          <w:b/>
          <w:bCs/>
          <w:sz w:val="28"/>
          <w:szCs w:val="28"/>
          <w:lang w:val="en-GB"/>
        </w:rPr>
      </w:pPr>
      <w:r w:rsidRPr="007966BC">
        <w:rPr>
          <w:rStyle w:val="Aucun"/>
          <w:rFonts w:ascii="Calibri" w:hAnsi="Calibri"/>
          <w:b/>
          <w:bCs/>
          <w:sz w:val="28"/>
          <w:szCs w:val="28"/>
          <w:lang w:val="en-GB"/>
        </w:rPr>
        <w:t xml:space="preserve">The </w:t>
      </w:r>
      <w:r w:rsidR="00885891" w:rsidRPr="007966BC">
        <w:rPr>
          <w:rStyle w:val="Aucun"/>
          <w:rFonts w:ascii="Calibri" w:hAnsi="Calibri"/>
          <w:b/>
          <w:bCs/>
          <w:sz w:val="28"/>
          <w:szCs w:val="28"/>
          <w:lang w:val="en-GB"/>
        </w:rPr>
        <w:t>21</w:t>
      </w:r>
      <w:r w:rsidRPr="007966BC">
        <w:rPr>
          <w:rStyle w:val="Aucun"/>
          <w:rFonts w:ascii="Calibri" w:hAnsi="Calibri"/>
          <w:b/>
          <w:bCs/>
          <w:sz w:val="28"/>
          <w:szCs w:val="28"/>
          <w:vertAlign w:val="superscript"/>
          <w:lang w:val="en-GB"/>
        </w:rPr>
        <w:t xml:space="preserve">st </w:t>
      </w:r>
      <w:r w:rsidRPr="007966BC">
        <w:rPr>
          <w:rStyle w:val="Aucun"/>
          <w:rFonts w:ascii="Calibri" w:hAnsi="Calibri"/>
          <w:b/>
          <w:bCs/>
          <w:sz w:val="28"/>
          <w:szCs w:val="28"/>
          <w:lang w:val="en-GB"/>
        </w:rPr>
        <w:t xml:space="preserve">Festival of the </w:t>
      </w:r>
      <w:r w:rsidR="00885891" w:rsidRPr="007966BC">
        <w:rPr>
          <w:rStyle w:val="Aucun"/>
          <w:rFonts w:ascii="Calibri" w:hAnsi="Calibri"/>
          <w:b/>
          <w:bCs/>
          <w:sz w:val="28"/>
          <w:szCs w:val="28"/>
          <w:lang w:val="en-GB"/>
        </w:rPr>
        <w:t xml:space="preserve">Sommets Musicaux de Gstaad </w:t>
      </w:r>
    </w:p>
    <w:p w14:paraId="367B0C9E" w14:textId="14729DE9" w:rsidR="008B0AB9" w:rsidRPr="007966BC" w:rsidRDefault="00C40FA6" w:rsidP="00C40FA6">
      <w:pPr>
        <w:pStyle w:val="Corps"/>
        <w:jc w:val="center"/>
        <w:rPr>
          <w:rStyle w:val="Aucun"/>
          <w:rFonts w:ascii="Calibri" w:eastAsia="Calibri" w:hAnsi="Calibri" w:cs="Calibri"/>
          <w:b/>
          <w:bCs/>
          <w:sz w:val="28"/>
          <w:szCs w:val="28"/>
          <w:lang w:val="en-GB"/>
        </w:rPr>
      </w:pPr>
      <w:r>
        <w:rPr>
          <w:rStyle w:val="Aucun"/>
          <w:rFonts w:ascii="Calibri" w:hAnsi="Calibri"/>
          <w:b/>
          <w:bCs/>
          <w:sz w:val="28"/>
          <w:szCs w:val="28"/>
          <w:lang w:val="en-GB"/>
        </w:rPr>
        <w:t>o</w:t>
      </w:r>
      <w:r w:rsidR="007966BC">
        <w:rPr>
          <w:rStyle w:val="Aucun"/>
          <w:rFonts w:ascii="Calibri" w:hAnsi="Calibri"/>
          <w:b/>
          <w:bCs/>
          <w:sz w:val="28"/>
          <w:szCs w:val="28"/>
          <w:lang w:val="en-GB"/>
        </w:rPr>
        <w:t>nline</w:t>
      </w:r>
      <w:r>
        <w:rPr>
          <w:rStyle w:val="Aucun"/>
          <w:rFonts w:ascii="Calibri" w:eastAsia="Calibri" w:hAnsi="Calibri" w:cs="Calibri"/>
          <w:b/>
          <w:bCs/>
          <w:sz w:val="28"/>
          <w:szCs w:val="28"/>
          <w:lang w:val="en-GB"/>
        </w:rPr>
        <w:t xml:space="preserve"> </w:t>
      </w:r>
      <w:r w:rsidR="007966BC" w:rsidRPr="007966BC">
        <w:rPr>
          <w:rStyle w:val="Aucun"/>
          <w:rFonts w:ascii="Calibri" w:hAnsi="Calibri"/>
          <w:b/>
          <w:bCs/>
          <w:sz w:val="28"/>
          <w:szCs w:val="28"/>
          <w:lang w:val="en-GB"/>
        </w:rPr>
        <w:t>from 2 to 6 February</w:t>
      </w:r>
      <w:r w:rsidR="00885891" w:rsidRPr="007966BC">
        <w:rPr>
          <w:rStyle w:val="Aucun"/>
          <w:rFonts w:ascii="Calibri" w:hAnsi="Calibri"/>
          <w:b/>
          <w:bCs/>
          <w:sz w:val="28"/>
          <w:szCs w:val="28"/>
          <w:lang w:val="en-GB"/>
        </w:rPr>
        <w:t xml:space="preserve"> 2021</w:t>
      </w:r>
    </w:p>
    <w:p w14:paraId="299FE4BD" w14:textId="77777777" w:rsidR="008B0AB9" w:rsidRPr="007966BC" w:rsidRDefault="008B0AB9">
      <w:pPr>
        <w:pStyle w:val="Corps"/>
        <w:jc w:val="center"/>
        <w:rPr>
          <w:rStyle w:val="Aucun"/>
          <w:rFonts w:ascii="Calibri" w:eastAsia="Calibri" w:hAnsi="Calibri" w:cs="Calibri"/>
          <w:sz w:val="28"/>
          <w:szCs w:val="28"/>
          <w:lang w:val="en-GB"/>
        </w:rPr>
      </w:pPr>
    </w:p>
    <w:p w14:paraId="7616EA3E" w14:textId="16D9E6B1" w:rsidR="008B0AB9" w:rsidRPr="007966BC" w:rsidRDefault="007966BC">
      <w:pPr>
        <w:pStyle w:val="Corps"/>
        <w:jc w:val="center"/>
        <w:rPr>
          <w:rStyle w:val="Aucun"/>
          <w:rFonts w:ascii="Calibri" w:eastAsia="Calibri" w:hAnsi="Calibri" w:cs="Calibri"/>
          <w:b/>
          <w:bCs/>
          <w:lang w:val="en-GB"/>
        </w:rPr>
      </w:pPr>
      <w:r w:rsidRPr="007966BC">
        <w:rPr>
          <w:rStyle w:val="Aucun"/>
          <w:rFonts w:ascii="Calibri" w:hAnsi="Calibri"/>
          <w:b/>
          <w:bCs/>
          <w:lang w:val="en-GB"/>
        </w:rPr>
        <w:t>Ensuring that</w:t>
      </w:r>
      <w:r w:rsidR="00885891" w:rsidRPr="007966BC">
        <w:rPr>
          <w:rStyle w:val="Aucun"/>
          <w:rFonts w:ascii="Calibri" w:hAnsi="Calibri"/>
          <w:b/>
          <w:bCs/>
          <w:lang w:val="en-GB"/>
        </w:rPr>
        <w:t xml:space="preserve"> culture </w:t>
      </w:r>
      <w:r>
        <w:rPr>
          <w:rStyle w:val="Aucun"/>
          <w:rFonts w:ascii="Calibri" w:hAnsi="Calibri"/>
          <w:b/>
          <w:bCs/>
          <w:lang w:val="en-GB"/>
        </w:rPr>
        <w:t>carries on – despite everything</w:t>
      </w:r>
    </w:p>
    <w:p w14:paraId="68254694" w14:textId="77777777" w:rsidR="008B0AB9" w:rsidRPr="007966BC" w:rsidRDefault="008B0AB9">
      <w:pPr>
        <w:pStyle w:val="Corps"/>
        <w:jc w:val="center"/>
        <w:rPr>
          <w:rStyle w:val="Aucun"/>
          <w:rFonts w:ascii="Calibri" w:eastAsia="Calibri" w:hAnsi="Calibri" w:cs="Calibri"/>
          <w:lang w:val="en-GB"/>
        </w:rPr>
      </w:pPr>
    </w:p>
    <w:p w14:paraId="2FC309A2" w14:textId="77777777" w:rsidR="00450053" w:rsidRDefault="005030AC">
      <w:pPr>
        <w:pStyle w:val="Corps"/>
        <w:jc w:val="center"/>
        <w:rPr>
          <w:rStyle w:val="Aucun"/>
          <w:rFonts w:ascii="Calibri" w:hAnsi="Calibri"/>
          <w:lang w:val="en-GB"/>
        </w:rPr>
      </w:pPr>
      <w:r w:rsidRPr="007966BC">
        <w:rPr>
          <w:rStyle w:val="Aucun"/>
          <w:rFonts w:ascii="Calibri" w:hAnsi="Calibri"/>
          <w:lang w:val="en-GB"/>
        </w:rPr>
        <w:t xml:space="preserve">Martha </w:t>
      </w:r>
      <w:proofErr w:type="spellStart"/>
      <w:r w:rsidRPr="007966BC">
        <w:rPr>
          <w:rStyle w:val="Aucun"/>
          <w:rFonts w:ascii="Calibri" w:hAnsi="Calibri"/>
          <w:lang w:val="en-GB"/>
        </w:rPr>
        <w:t>Argerich</w:t>
      </w:r>
      <w:proofErr w:type="spellEnd"/>
      <w:r w:rsidRPr="007966BC">
        <w:rPr>
          <w:rStyle w:val="Aucun"/>
          <w:rFonts w:ascii="Calibri" w:hAnsi="Calibri"/>
          <w:lang w:val="en-GB"/>
        </w:rPr>
        <w:t xml:space="preserve">, </w:t>
      </w:r>
      <w:r w:rsidR="00885891" w:rsidRPr="007966BC">
        <w:rPr>
          <w:rStyle w:val="Aucun"/>
          <w:rFonts w:ascii="Calibri" w:hAnsi="Calibri"/>
          <w:lang w:val="en-GB"/>
        </w:rPr>
        <w:t>Renaud Capuçon, Nelson</w:t>
      </w:r>
      <w:r w:rsidRPr="007966BC">
        <w:rPr>
          <w:rStyle w:val="Aucun"/>
          <w:rFonts w:ascii="Calibri" w:hAnsi="Calibri"/>
          <w:lang w:val="en-GB"/>
        </w:rPr>
        <w:t xml:space="preserve"> Goerner</w:t>
      </w:r>
      <w:r w:rsidR="00885891" w:rsidRPr="007966BC">
        <w:rPr>
          <w:rStyle w:val="Aucun"/>
          <w:rFonts w:ascii="Calibri" w:hAnsi="Calibri"/>
          <w:lang w:val="en-GB"/>
        </w:rPr>
        <w:t xml:space="preserve">, Jean-Paul </w:t>
      </w:r>
      <w:proofErr w:type="spellStart"/>
      <w:r w:rsidR="00885891" w:rsidRPr="007966BC">
        <w:rPr>
          <w:rStyle w:val="Aucun"/>
          <w:rFonts w:ascii="Calibri" w:hAnsi="Calibri"/>
          <w:lang w:val="en-GB"/>
        </w:rPr>
        <w:t>Gasparian</w:t>
      </w:r>
      <w:proofErr w:type="spellEnd"/>
      <w:r w:rsidR="00885891" w:rsidRPr="007966BC">
        <w:rPr>
          <w:rStyle w:val="Aucun"/>
          <w:rFonts w:ascii="Calibri" w:hAnsi="Calibri"/>
          <w:lang w:val="en-GB"/>
        </w:rPr>
        <w:t xml:space="preserve">, </w:t>
      </w:r>
      <w:proofErr w:type="spellStart"/>
      <w:r w:rsidR="00885891" w:rsidRPr="007966BC">
        <w:rPr>
          <w:rStyle w:val="Aucun"/>
          <w:rFonts w:ascii="Calibri" w:hAnsi="Calibri"/>
          <w:lang w:val="en-GB"/>
        </w:rPr>
        <w:t>Bomsori</w:t>
      </w:r>
      <w:proofErr w:type="spellEnd"/>
      <w:r w:rsidR="00885891" w:rsidRPr="007966BC">
        <w:rPr>
          <w:rStyle w:val="Aucun"/>
          <w:rFonts w:ascii="Calibri" w:hAnsi="Calibri"/>
          <w:lang w:val="en-GB"/>
        </w:rPr>
        <w:t xml:space="preserve"> Kim, Michel </w:t>
      </w:r>
      <w:proofErr w:type="spellStart"/>
      <w:r w:rsidR="00885891" w:rsidRPr="007966BC">
        <w:rPr>
          <w:rStyle w:val="Aucun"/>
          <w:rFonts w:ascii="Calibri" w:hAnsi="Calibri"/>
          <w:lang w:val="en-GB"/>
        </w:rPr>
        <w:t>Dalberto</w:t>
      </w:r>
      <w:proofErr w:type="spellEnd"/>
      <w:r w:rsidR="00885891" w:rsidRPr="007966BC">
        <w:rPr>
          <w:rStyle w:val="Aucun"/>
          <w:rFonts w:ascii="Calibri" w:hAnsi="Calibri"/>
          <w:lang w:val="en-GB"/>
        </w:rPr>
        <w:t xml:space="preserve">, Alexandre </w:t>
      </w:r>
      <w:proofErr w:type="spellStart"/>
      <w:r w:rsidR="00885891" w:rsidRPr="007966BC">
        <w:rPr>
          <w:rStyle w:val="Aucun"/>
          <w:rFonts w:ascii="Calibri" w:hAnsi="Calibri"/>
          <w:lang w:val="en-GB"/>
        </w:rPr>
        <w:t>Kantorow</w:t>
      </w:r>
      <w:proofErr w:type="spellEnd"/>
      <w:r w:rsidR="00885891" w:rsidRPr="007966BC">
        <w:rPr>
          <w:rStyle w:val="Aucun"/>
          <w:rFonts w:ascii="Calibri" w:hAnsi="Calibri"/>
          <w:lang w:val="en-GB"/>
        </w:rPr>
        <w:t xml:space="preserve"> </w:t>
      </w:r>
      <w:r w:rsidR="007966BC" w:rsidRPr="007966BC">
        <w:rPr>
          <w:rStyle w:val="Aucun"/>
          <w:rFonts w:ascii="Calibri" w:hAnsi="Calibri"/>
          <w:lang w:val="en-GB"/>
        </w:rPr>
        <w:t>an</w:t>
      </w:r>
      <w:r w:rsidR="007966BC">
        <w:rPr>
          <w:rStyle w:val="Aucun"/>
          <w:rFonts w:ascii="Calibri" w:hAnsi="Calibri"/>
          <w:lang w:val="en-GB"/>
        </w:rPr>
        <w:t>d</w:t>
      </w:r>
      <w:r w:rsidR="00885891" w:rsidRPr="007966BC">
        <w:rPr>
          <w:rStyle w:val="Aucun"/>
          <w:rFonts w:ascii="Calibri" w:hAnsi="Calibri"/>
          <w:lang w:val="en-GB"/>
        </w:rPr>
        <w:t xml:space="preserve"> Victor Julien-</w:t>
      </w:r>
      <w:proofErr w:type="spellStart"/>
      <w:r w:rsidR="00885891" w:rsidRPr="007966BC">
        <w:rPr>
          <w:rStyle w:val="Aucun"/>
          <w:rFonts w:ascii="Calibri" w:hAnsi="Calibri"/>
          <w:lang w:val="en-GB"/>
        </w:rPr>
        <w:t>Laferrière</w:t>
      </w:r>
      <w:proofErr w:type="spellEnd"/>
      <w:r w:rsidR="00885891" w:rsidRPr="007966BC">
        <w:rPr>
          <w:rStyle w:val="Aucun"/>
          <w:rFonts w:ascii="Calibri" w:hAnsi="Calibri"/>
          <w:lang w:val="en-GB"/>
        </w:rPr>
        <w:t xml:space="preserve"> </w:t>
      </w:r>
      <w:r w:rsidR="007966BC">
        <w:rPr>
          <w:rStyle w:val="Aucun"/>
          <w:rFonts w:ascii="Calibri" w:hAnsi="Calibri"/>
          <w:lang w:val="en-GB"/>
        </w:rPr>
        <w:t xml:space="preserve">in the church of </w:t>
      </w:r>
      <w:r w:rsidR="00885891" w:rsidRPr="007966BC">
        <w:rPr>
          <w:rStyle w:val="Aucun"/>
          <w:rFonts w:ascii="Calibri" w:hAnsi="Calibri"/>
          <w:lang w:val="en-GB"/>
        </w:rPr>
        <w:t xml:space="preserve">Saanen </w:t>
      </w:r>
    </w:p>
    <w:p w14:paraId="791197EB" w14:textId="6855611E" w:rsidR="008B0AB9" w:rsidRPr="00450053" w:rsidRDefault="007966BC" w:rsidP="00450053">
      <w:pPr>
        <w:pStyle w:val="Corps"/>
        <w:jc w:val="center"/>
        <w:rPr>
          <w:rStyle w:val="Aucun"/>
          <w:rFonts w:ascii="Calibri" w:hAnsi="Calibri"/>
          <w:lang w:val="en-GB"/>
        </w:rPr>
      </w:pPr>
      <w:r>
        <w:rPr>
          <w:rStyle w:val="Aucun"/>
          <w:rFonts w:ascii="Calibri" w:hAnsi="Calibri"/>
          <w:lang w:val="en-GB"/>
        </w:rPr>
        <w:t>and live-streamed on the Festival’s website</w:t>
      </w:r>
    </w:p>
    <w:p w14:paraId="32FE11C0" w14:textId="77777777" w:rsidR="008B0AB9" w:rsidRPr="007966BC" w:rsidRDefault="008B0AB9">
      <w:pPr>
        <w:pStyle w:val="Corps"/>
        <w:rPr>
          <w:rStyle w:val="Aucun"/>
          <w:rFonts w:ascii="Calibri" w:eastAsia="Calibri" w:hAnsi="Calibri" w:cs="Calibri"/>
          <w:b/>
          <w:bCs/>
          <w:sz w:val="21"/>
          <w:szCs w:val="21"/>
          <w:lang w:val="en-GB"/>
        </w:rPr>
      </w:pPr>
    </w:p>
    <w:p w14:paraId="57FBC47F" w14:textId="77777777" w:rsidR="008B0AB9" w:rsidRPr="007966BC" w:rsidRDefault="008B0AB9">
      <w:pPr>
        <w:pStyle w:val="Corps"/>
        <w:rPr>
          <w:rStyle w:val="Aucun"/>
          <w:rFonts w:ascii="Arial" w:eastAsia="Arial" w:hAnsi="Arial" w:cs="Arial"/>
          <w:b/>
          <w:bCs/>
          <w:sz w:val="21"/>
          <w:szCs w:val="21"/>
          <w:lang w:val="en-GB"/>
        </w:rPr>
      </w:pPr>
    </w:p>
    <w:p w14:paraId="70AE1C7E" w14:textId="5F77B405" w:rsidR="008B0AB9" w:rsidRDefault="00885891">
      <w:pPr>
        <w:pStyle w:val="Corps"/>
        <w:jc w:val="both"/>
        <w:rPr>
          <w:rStyle w:val="Aucun"/>
          <w:rFonts w:ascii="Calibri" w:hAnsi="Calibri"/>
          <w:b/>
          <w:bCs/>
          <w:sz w:val="20"/>
          <w:szCs w:val="20"/>
          <w:lang w:val="en-GB"/>
        </w:rPr>
      </w:pPr>
      <w:r w:rsidRPr="007966BC">
        <w:rPr>
          <w:rStyle w:val="Aucun"/>
          <w:rFonts w:ascii="Calibri" w:hAnsi="Calibri"/>
          <w:b/>
          <w:bCs/>
          <w:sz w:val="20"/>
          <w:szCs w:val="20"/>
          <w:lang w:val="en-GB"/>
        </w:rPr>
        <w:t xml:space="preserve">GSTAAD, 14 </w:t>
      </w:r>
      <w:r w:rsidR="007966BC" w:rsidRPr="007966BC">
        <w:rPr>
          <w:rStyle w:val="Aucun"/>
          <w:rFonts w:ascii="Calibri" w:hAnsi="Calibri"/>
          <w:b/>
          <w:bCs/>
          <w:sz w:val="20"/>
          <w:szCs w:val="20"/>
          <w:lang w:val="en-GB"/>
        </w:rPr>
        <w:t>January</w:t>
      </w:r>
      <w:r w:rsidRPr="007966BC">
        <w:rPr>
          <w:rStyle w:val="Aucun"/>
          <w:rFonts w:ascii="Calibri" w:hAnsi="Calibri"/>
          <w:b/>
          <w:bCs/>
          <w:sz w:val="20"/>
          <w:szCs w:val="20"/>
          <w:lang w:val="en-GB"/>
        </w:rPr>
        <w:t xml:space="preserve"> 2021 – </w:t>
      </w:r>
      <w:r w:rsidR="007966BC" w:rsidRPr="007966BC">
        <w:rPr>
          <w:rStyle w:val="Aucun"/>
          <w:rFonts w:ascii="Calibri" w:hAnsi="Calibri"/>
          <w:b/>
          <w:bCs/>
          <w:sz w:val="20"/>
          <w:szCs w:val="20"/>
          <w:lang w:val="en-GB"/>
        </w:rPr>
        <w:t>The</w:t>
      </w:r>
      <w:r w:rsidRPr="007966BC">
        <w:rPr>
          <w:rStyle w:val="Aucun"/>
          <w:rFonts w:ascii="Calibri" w:hAnsi="Calibri"/>
          <w:b/>
          <w:bCs/>
          <w:sz w:val="20"/>
          <w:szCs w:val="20"/>
          <w:lang w:val="en-GB"/>
        </w:rPr>
        <w:t xml:space="preserve"> Sommets Musicaux de Gstaad, </w:t>
      </w:r>
      <w:r w:rsidR="007966BC" w:rsidRPr="007966BC">
        <w:rPr>
          <w:rStyle w:val="Aucun"/>
          <w:rFonts w:ascii="Calibri" w:hAnsi="Calibri"/>
          <w:b/>
          <w:bCs/>
          <w:sz w:val="20"/>
          <w:szCs w:val="20"/>
          <w:lang w:val="en-GB"/>
        </w:rPr>
        <w:t>under the leadership of their artistic director</w:t>
      </w:r>
      <w:r w:rsidRPr="007966BC">
        <w:rPr>
          <w:rStyle w:val="Aucun"/>
          <w:rFonts w:ascii="Calibri" w:hAnsi="Calibri"/>
          <w:b/>
          <w:bCs/>
          <w:sz w:val="20"/>
          <w:szCs w:val="20"/>
          <w:lang w:val="en-GB"/>
        </w:rPr>
        <w:t xml:space="preserve"> Renaud Capuçon, </w:t>
      </w:r>
      <w:r w:rsidR="007966BC">
        <w:rPr>
          <w:rStyle w:val="Aucun"/>
          <w:rFonts w:ascii="Calibri" w:hAnsi="Calibri"/>
          <w:b/>
          <w:bCs/>
          <w:sz w:val="20"/>
          <w:szCs w:val="20"/>
          <w:lang w:val="en-GB"/>
        </w:rPr>
        <w:t xml:space="preserve">will be streamed live for the first time in </w:t>
      </w:r>
      <w:r w:rsidR="00450053">
        <w:rPr>
          <w:rStyle w:val="Aucun"/>
          <w:rFonts w:ascii="Calibri" w:hAnsi="Calibri"/>
          <w:b/>
          <w:bCs/>
          <w:sz w:val="20"/>
          <w:szCs w:val="20"/>
          <w:lang w:val="en-GB"/>
        </w:rPr>
        <w:t xml:space="preserve">their </w:t>
      </w:r>
      <w:r w:rsidR="007966BC">
        <w:rPr>
          <w:rStyle w:val="Aucun"/>
          <w:rFonts w:ascii="Calibri" w:hAnsi="Calibri"/>
          <w:b/>
          <w:bCs/>
          <w:sz w:val="20"/>
          <w:szCs w:val="20"/>
          <w:lang w:val="en-GB"/>
        </w:rPr>
        <w:t>history.</w:t>
      </w:r>
    </w:p>
    <w:p w14:paraId="7FA30908" w14:textId="2C9E7B1B" w:rsidR="007966BC" w:rsidRDefault="007966BC">
      <w:pPr>
        <w:pStyle w:val="Corps"/>
        <w:jc w:val="both"/>
        <w:rPr>
          <w:rStyle w:val="Aucun"/>
          <w:rFonts w:ascii="Calibri" w:hAnsi="Calibri"/>
          <w:b/>
          <w:bCs/>
          <w:sz w:val="20"/>
          <w:szCs w:val="20"/>
          <w:lang w:val="en-GB"/>
        </w:rPr>
      </w:pPr>
    </w:p>
    <w:p w14:paraId="7EBF1AFE" w14:textId="649A638B" w:rsidR="008B0AB9" w:rsidRDefault="00583CB1">
      <w:pPr>
        <w:pStyle w:val="Corps"/>
        <w:jc w:val="both"/>
        <w:rPr>
          <w:rStyle w:val="Aucun"/>
          <w:rFonts w:ascii="Calibri" w:hAnsi="Calibri"/>
          <w:sz w:val="20"/>
          <w:szCs w:val="20"/>
          <w:lang w:val="en-GB"/>
        </w:rPr>
      </w:pPr>
      <w:r>
        <w:rPr>
          <w:rStyle w:val="Aucun"/>
          <w:rFonts w:ascii="Calibri" w:hAnsi="Calibri"/>
          <w:sz w:val="20"/>
          <w:szCs w:val="20"/>
          <w:lang w:val="en-GB"/>
        </w:rPr>
        <w:t>No efforts were</w:t>
      </w:r>
      <w:r w:rsidR="007966BC">
        <w:rPr>
          <w:rStyle w:val="Aucun"/>
          <w:rFonts w:ascii="Calibri" w:hAnsi="Calibri"/>
          <w:sz w:val="20"/>
          <w:szCs w:val="20"/>
          <w:lang w:val="en-GB"/>
        </w:rPr>
        <w:t xml:space="preserve"> spared </w:t>
      </w:r>
      <w:r>
        <w:rPr>
          <w:rStyle w:val="Aucun"/>
          <w:rFonts w:ascii="Calibri" w:hAnsi="Calibri"/>
          <w:sz w:val="20"/>
          <w:szCs w:val="20"/>
          <w:lang w:val="en-GB"/>
        </w:rPr>
        <w:t>to get</w:t>
      </w:r>
      <w:r w:rsidR="007966BC">
        <w:rPr>
          <w:rStyle w:val="Aucun"/>
          <w:rFonts w:ascii="Calibri" w:hAnsi="Calibri"/>
          <w:sz w:val="20"/>
          <w:szCs w:val="20"/>
          <w:lang w:val="en-GB"/>
        </w:rPr>
        <w:t xml:space="preserve"> the 21</w:t>
      </w:r>
      <w:r w:rsidR="007966BC" w:rsidRPr="007966BC">
        <w:rPr>
          <w:rStyle w:val="Aucun"/>
          <w:rFonts w:ascii="Calibri" w:hAnsi="Calibri"/>
          <w:sz w:val="20"/>
          <w:szCs w:val="20"/>
          <w:vertAlign w:val="superscript"/>
          <w:lang w:val="en-GB"/>
        </w:rPr>
        <w:t>st</w:t>
      </w:r>
      <w:r w:rsidR="007966BC">
        <w:rPr>
          <w:rStyle w:val="Aucun"/>
          <w:rFonts w:ascii="Calibri" w:hAnsi="Calibri"/>
          <w:sz w:val="20"/>
          <w:szCs w:val="20"/>
          <w:lang w:val="en-GB"/>
        </w:rPr>
        <w:t xml:space="preserve"> edition of the Sommets Musicaux de Gstaad</w:t>
      </w:r>
      <w:r>
        <w:rPr>
          <w:rStyle w:val="Aucun"/>
          <w:rFonts w:ascii="Calibri" w:hAnsi="Calibri"/>
          <w:sz w:val="20"/>
          <w:szCs w:val="20"/>
          <w:lang w:val="en-GB"/>
        </w:rPr>
        <w:t xml:space="preserve"> on the road</w:t>
      </w:r>
      <w:r w:rsidR="007966BC">
        <w:rPr>
          <w:rStyle w:val="Aucun"/>
          <w:rFonts w:ascii="Calibri" w:hAnsi="Calibri"/>
          <w:sz w:val="20"/>
          <w:szCs w:val="20"/>
          <w:lang w:val="en-GB"/>
        </w:rPr>
        <w:t xml:space="preserve">: having had to reinvent itself several times in response to the numerous restrictions imposed over the course of the last few months, the festival has fought to the bitter end to offer </w:t>
      </w:r>
      <w:r w:rsidR="00E849CA">
        <w:rPr>
          <w:rStyle w:val="Aucun"/>
          <w:rFonts w:ascii="Calibri" w:hAnsi="Calibri"/>
          <w:sz w:val="20"/>
          <w:szCs w:val="20"/>
          <w:lang w:val="en-GB"/>
        </w:rPr>
        <w:t xml:space="preserve">its supporters </w:t>
      </w:r>
      <w:r w:rsidR="007966BC">
        <w:rPr>
          <w:rStyle w:val="Aucun"/>
          <w:rFonts w:ascii="Calibri" w:hAnsi="Calibri"/>
          <w:sz w:val="20"/>
          <w:szCs w:val="20"/>
          <w:lang w:val="en-GB"/>
        </w:rPr>
        <w:t xml:space="preserve">an exciting programme, even redesigning the arrangement of the </w:t>
      </w:r>
      <w:r w:rsidR="00E849CA">
        <w:rPr>
          <w:rStyle w:val="Aucun"/>
          <w:rFonts w:ascii="Calibri" w:hAnsi="Calibri"/>
          <w:sz w:val="20"/>
          <w:szCs w:val="20"/>
          <w:lang w:val="en-GB"/>
        </w:rPr>
        <w:t>audiences themselves. The initial aim was of course to offer a series of outstanding concerts to the public; but the Covid-19 crisis has</w:t>
      </w:r>
      <w:r w:rsidR="00EB2FBE">
        <w:rPr>
          <w:rStyle w:val="Aucun"/>
          <w:rFonts w:ascii="Calibri" w:hAnsi="Calibri"/>
          <w:sz w:val="20"/>
          <w:szCs w:val="20"/>
          <w:lang w:val="en-GB"/>
        </w:rPr>
        <w:t>,</w:t>
      </w:r>
      <w:r w:rsidR="00E849CA">
        <w:rPr>
          <w:rStyle w:val="Aucun"/>
          <w:rFonts w:ascii="Calibri" w:hAnsi="Calibri"/>
          <w:sz w:val="20"/>
          <w:szCs w:val="20"/>
          <w:lang w:val="en-GB"/>
        </w:rPr>
        <w:t xml:space="preserve"> </w:t>
      </w:r>
      <w:r w:rsidR="0080597E">
        <w:rPr>
          <w:rStyle w:val="Aucun"/>
          <w:rFonts w:ascii="Calibri" w:hAnsi="Calibri"/>
          <w:sz w:val="20"/>
          <w:szCs w:val="20"/>
          <w:lang w:val="en-GB"/>
        </w:rPr>
        <w:t>sadly</w:t>
      </w:r>
      <w:r w:rsidR="00EB2FBE">
        <w:rPr>
          <w:rStyle w:val="Aucun"/>
          <w:rFonts w:ascii="Calibri" w:hAnsi="Calibri"/>
          <w:sz w:val="20"/>
          <w:szCs w:val="20"/>
          <w:lang w:val="en-GB"/>
        </w:rPr>
        <w:t>,</w:t>
      </w:r>
      <w:r w:rsidR="00E849CA">
        <w:rPr>
          <w:rStyle w:val="Aucun"/>
          <w:rFonts w:ascii="Calibri" w:hAnsi="Calibri"/>
          <w:sz w:val="20"/>
          <w:szCs w:val="20"/>
          <w:lang w:val="en-GB"/>
        </w:rPr>
        <w:t xml:space="preserve"> made this impossible. Therefore, with a view to spreading a message of hope, in recognition of the artists and the cultural sector that currently finds itself in a state of paralysis – and, of course, in order quite simply to ensure it continues to exist – the festival ha</w:t>
      </w:r>
      <w:r w:rsidR="0080597E">
        <w:rPr>
          <w:rStyle w:val="Aucun"/>
          <w:rFonts w:ascii="Calibri" w:hAnsi="Calibri"/>
          <w:sz w:val="20"/>
          <w:szCs w:val="20"/>
          <w:lang w:val="en-GB"/>
        </w:rPr>
        <w:t>s</w:t>
      </w:r>
      <w:r w:rsidR="00E849CA">
        <w:rPr>
          <w:rStyle w:val="Aucun"/>
          <w:rFonts w:ascii="Calibri" w:hAnsi="Calibri"/>
          <w:sz w:val="20"/>
          <w:szCs w:val="20"/>
          <w:lang w:val="en-GB"/>
        </w:rPr>
        <w:t xml:space="preserve"> decided to go ahead after all, but in a different form. Five concerts will be broadcast as live streams on the Sommets Musicaux de Gstaad website. They can be watched free of charge on the Festival’s site. The concerts will all be recorded and broadcast </w:t>
      </w:r>
      <w:r w:rsidR="00FB31BC">
        <w:rPr>
          <w:rStyle w:val="Aucun"/>
          <w:rFonts w:ascii="Calibri" w:hAnsi="Calibri"/>
          <w:sz w:val="20"/>
          <w:szCs w:val="20"/>
          <w:lang w:val="en-GB"/>
        </w:rPr>
        <w:t>at a later date by our partners RTS – Espace 2 and Mezzo, for whose loyalty we are particularly grateful, as well as by Medici TV.</w:t>
      </w:r>
    </w:p>
    <w:p w14:paraId="21869F6A" w14:textId="77777777" w:rsidR="00FB31BC" w:rsidRPr="00FB31BC" w:rsidRDefault="00FB31BC">
      <w:pPr>
        <w:pStyle w:val="Corps"/>
        <w:jc w:val="both"/>
        <w:rPr>
          <w:rStyle w:val="Aucun"/>
          <w:rFonts w:ascii="Calibri" w:hAnsi="Calibri"/>
          <w:sz w:val="20"/>
          <w:szCs w:val="20"/>
          <w:lang w:val="en-GB"/>
        </w:rPr>
      </w:pPr>
    </w:p>
    <w:p w14:paraId="047B70CC" w14:textId="3AF68D40" w:rsidR="008B0AB9" w:rsidRDefault="00FB31BC">
      <w:pPr>
        <w:pStyle w:val="Corps"/>
        <w:jc w:val="both"/>
        <w:rPr>
          <w:rStyle w:val="Aucun"/>
          <w:rFonts w:ascii="Calibri" w:hAnsi="Calibri"/>
          <w:b/>
          <w:bCs/>
          <w:sz w:val="20"/>
          <w:szCs w:val="20"/>
          <w:lang w:val="fr-FR"/>
        </w:rPr>
      </w:pPr>
      <w:r>
        <w:rPr>
          <w:rStyle w:val="Aucun"/>
          <w:rFonts w:ascii="Calibri" w:hAnsi="Calibri"/>
          <w:b/>
          <w:bCs/>
          <w:sz w:val="20"/>
          <w:szCs w:val="20"/>
          <w:lang w:val="fr-FR"/>
        </w:rPr>
        <w:t xml:space="preserve">Stars in </w:t>
      </w:r>
      <w:proofErr w:type="spellStart"/>
      <w:r>
        <w:rPr>
          <w:rStyle w:val="Aucun"/>
          <w:rFonts w:ascii="Calibri" w:hAnsi="Calibri"/>
          <w:b/>
          <w:bCs/>
          <w:sz w:val="20"/>
          <w:szCs w:val="20"/>
          <w:lang w:val="fr-FR"/>
        </w:rPr>
        <w:t>attendance</w:t>
      </w:r>
      <w:proofErr w:type="spellEnd"/>
    </w:p>
    <w:p w14:paraId="036952D5" w14:textId="5B36420D" w:rsidR="00FB31BC" w:rsidRPr="00FB31BC" w:rsidRDefault="00FB31BC">
      <w:pPr>
        <w:pStyle w:val="Corps"/>
        <w:jc w:val="both"/>
        <w:rPr>
          <w:rStyle w:val="Aucun"/>
          <w:rFonts w:ascii="Calibri" w:hAnsi="Calibri"/>
          <w:sz w:val="20"/>
          <w:szCs w:val="20"/>
          <w:lang w:val="en-GB"/>
        </w:rPr>
      </w:pPr>
      <w:r w:rsidRPr="00FB31BC">
        <w:rPr>
          <w:rStyle w:val="Aucun"/>
          <w:rFonts w:ascii="Calibri" w:hAnsi="Calibri"/>
          <w:sz w:val="20"/>
          <w:szCs w:val="20"/>
          <w:lang w:val="en-GB"/>
        </w:rPr>
        <w:t xml:space="preserve">The great Martha </w:t>
      </w:r>
      <w:proofErr w:type="spellStart"/>
      <w:r w:rsidRPr="00FB31BC">
        <w:rPr>
          <w:rStyle w:val="Aucun"/>
          <w:rFonts w:ascii="Calibri" w:hAnsi="Calibri"/>
          <w:sz w:val="20"/>
          <w:szCs w:val="20"/>
          <w:lang w:val="en-GB"/>
        </w:rPr>
        <w:t>Argerich</w:t>
      </w:r>
      <w:proofErr w:type="spellEnd"/>
      <w:r w:rsidRPr="00FB31BC">
        <w:rPr>
          <w:rStyle w:val="Aucun"/>
          <w:rFonts w:ascii="Calibri" w:hAnsi="Calibri"/>
          <w:sz w:val="20"/>
          <w:szCs w:val="20"/>
          <w:lang w:val="en-GB"/>
        </w:rPr>
        <w:t xml:space="preserve"> wi</w:t>
      </w:r>
      <w:r>
        <w:rPr>
          <w:rStyle w:val="Aucun"/>
          <w:rFonts w:ascii="Calibri" w:hAnsi="Calibri"/>
          <w:sz w:val="20"/>
          <w:szCs w:val="20"/>
          <w:lang w:val="en-GB"/>
        </w:rPr>
        <w:t xml:space="preserve">ll honour us with her presence in a programme for piano and violin (Beethoven’s ‘Kreutzer’ Sonata for violin and piano no.9 and Franck’s Sonata for violin and piano in A major </w:t>
      </w:r>
      <w:proofErr w:type="spellStart"/>
      <w:r>
        <w:rPr>
          <w:rStyle w:val="Aucun"/>
          <w:rFonts w:ascii="Calibri" w:hAnsi="Calibri"/>
          <w:sz w:val="20"/>
          <w:szCs w:val="20"/>
          <w:lang w:val="en-GB"/>
        </w:rPr>
        <w:t>FWV</w:t>
      </w:r>
      <w:proofErr w:type="spellEnd"/>
      <w:r>
        <w:rPr>
          <w:rStyle w:val="Aucun"/>
          <w:rFonts w:ascii="Calibri" w:hAnsi="Calibri"/>
          <w:sz w:val="20"/>
          <w:szCs w:val="20"/>
          <w:lang w:val="en-GB"/>
        </w:rPr>
        <w:t xml:space="preserve"> 8) and in a programme for two pianos (</w:t>
      </w:r>
      <w:proofErr w:type="spellStart"/>
      <w:r>
        <w:rPr>
          <w:rStyle w:val="Aucun"/>
          <w:rFonts w:ascii="Calibri" w:hAnsi="Calibri"/>
          <w:i/>
          <w:iCs/>
          <w:sz w:val="20"/>
          <w:szCs w:val="20"/>
          <w:lang w:val="en-GB"/>
        </w:rPr>
        <w:t>En</w:t>
      </w:r>
      <w:proofErr w:type="spellEnd"/>
      <w:r>
        <w:rPr>
          <w:rStyle w:val="Aucun"/>
          <w:rFonts w:ascii="Calibri" w:hAnsi="Calibri"/>
          <w:i/>
          <w:iCs/>
          <w:sz w:val="20"/>
          <w:szCs w:val="20"/>
          <w:lang w:val="en-GB"/>
        </w:rPr>
        <w:t xml:space="preserve"> blanc et noir</w:t>
      </w:r>
      <w:r>
        <w:rPr>
          <w:rStyle w:val="Aucun"/>
          <w:rFonts w:ascii="Calibri" w:hAnsi="Calibri"/>
          <w:sz w:val="20"/>
          <w:szCs w:val="20"/>
          <w:lang w:val="en-GB"/>
        </w:rPr>
        <w:t xml:space="preserve"> for two pianos by Debussy and Rachmaninov’s Symphonic Dances for two pianos op.45b).</w:t>
      </w:r>
      <w:r w:rsidR="000263F7">
        <w:rPr>
          <w:rStyle w:val="Aucun"/>
          <w:rFonts w:ascii="Calibri" w:hAnsi="Calibri"/>
          <w:sz w:val="20"/>
          <w:szCs w:val="20"/>
          <w:lang w:val="en-GB"/>
        </w:rPr>
        <w:t xml:space="preserve"> </w:t>
      </w:r>
      <w:proofErr w:type="spellStart"/>
      <w:r w:rsidR="000263F7">
        <w:rPr>
          <w:rStyle w:val="Aucun"/>
          <w:rFonts w:ascii="Calibri" w:hAnsi="Calibri"/>
          <w:sz w:val="20"/>
          <w:szCs w:val="20"/>
          <w:lang w:val="en-GB"/>
        </w:rPr>
        <w:t>Argerich</w:t>
      </w:r>
      <w:proofErr w:type="spellEnd"/>
      <w:r w:rsidR="000263F7">
        <w:rPr>
          <w:rStyle w:val="Aucun"/>
          <w:rFonts w:ascii="Calibri" w:hAnsi="Calibri"/>
          <w:sz w:val="20"/>
          <w:szCs w:val="20"/>
          <w:lang w:val="en-GB"/>
        </w:rPr>
        <w:t xml:space="preserve"> will </w:t>
      </w:r>
      <w:r w:rsidR="0002051D">
        <w:rPr>
          <w:rStyle w:val="Aucun"/>
          <w:rFonts w:ascii="Calibri" w:hAnsi="Calibri"/>
          <w:sz w:val="20"/>
          <w:szCs w:val="20"/>
          <w:lang w:val="en-GB"/>
        </w:rPr>
        <w:t>be in good company: she will be performing alongside our artistic director</w:t>
      </w:r>
      <w:r w:rsidR="003501BB">
        <w:rPr>
          <w:rStyle w:val="Aucun"/>
          <w:rFonts w:ascii="Calibri" w:hAnsi="Calibri"/>
          <w:sz w:val="20"/>
          <w:szCs w:val="20"/>
          <w:lang w:val="en-GB"/>
        </w:rPr>
        <w:t xml:space="preserve"> Renaud Capu</w:t>
      </w:r>
      <w:r w:rsidR="003501BB">
        <w:rPr>
          <w:rStyle w:val="Aucun"/>
          <w:rFonts w:ascii="Calibri" w:hAnsi="Calibri" w:cs="Calibri"/>
          <w:sz w:val="20"/>
          <w:szCs w:val="20"/>
          <w:lang w:val="en-GB"/>
        </w:rPr>
        <w:t>ç</w:t>
      </w:r>
      <w:r w:rsidR="003501BB">
        <w:rPr>
          <w:rStyle w:val="Aucun"/>
          <w:rFonts w:ascii="Calibri" w:hAnsi="Calibri"/>
          <w:sz w:val="20"/>
          <w:szCs w:val="20"/>
          <w:lang w:val="en-GB"/>
        </w:rPr>
        <w:t>on</w:t>
      </w:r>
      <w:r w:rsidR="00932E63">
        <w:rPr>
          <w:rStyle w:val="Aucun"/>
          <w:rFonts w:ascii="Calibri" w:hAnsi="Calibri"/>
          <w:sz w:val="20"/>
          <w:szCs w:val="20"/>
          <w:lang w:val="en-GB"/>
        </w:rPr>
        <w:t xml:space="preserve"> – who has </w:t>
      </w:r>
      <w:r w:rsidR="00103CFD">
        <w:rPr>
          <w:rStyle w:val="Aucun"/>
          <w:rFonts w:ascii="Calibri" w:hAnsi="Calibri"/>
          <w:sz w:val="20"/>
          <w:szCs w:val="20"/>
          <w:lang w:val="en-GB"/>
        </w:rPr>
        <w:t>recently</w:t>
      </w:r>
      <w:r w:rsidR="00932E63">
        <w:rPr>
          <w:rStyle w:val="Aucun"/>
          <w:rFonts w:ascii="Calibri" w:hAnsi="Calibri"/>
          <w:sz w:val="20"/>
          <w:szCs w:val="20"/>
          <w:lang w:val="en-GB"/>
        </w:rPr>
        <w:t xml:space="preserve"> been appointed </w:t>
      </w:r>
      <w:r w:rsidR="00103CFD">
        <w:rPr>
          <w:rStyle w:val="Aucun"/>
          <w:rFonts w:ascii="Calibri" w:hAnsi="Calibri"/>
          <w:sz w:val="20"/>
          <w:szCs w:val="20"/>
          <w:lang w:val="en-GB"/>
        </w:rPr>
        <w:t xml:space="preserve">artistic director of the </w:t>
      </w:r>
      <w:proofErr w:type="spellStart"/>
      <w:r w:rsidR="00103CFD">
        <w:rPr>
          <w:rStyle w:val="Aucun"/>
          <w:rFonts w:ascii="Calibri" w:hAnsi="Calibri"/>
          <w:sz w:val="20"/>
          <w:szCs w:val="20"/>
          <w:lang w:val="en-GB"/>
        </w:rPr>
        <w:t>Orchestre</w:t>
      </w:r>
      <w:proofErr w:type="spellEnd"/>
      <w:r w:rsidR="00103CFD">
        <w:rPr>
          <w:rStyle w:val="Aucun"/>
          <w:rFonts w:ascii="Calibri" w:hAnsi="Calibri"/>
          <w:sz w:val="20"/>
          <w:szCs w:val="20"/>
          <w:lang w:val="en-GB"/>
        </w:rPr>
        <w:t xml:space="preserve"> de chambre de Lausanne</w:t>
      </w:r>
      <w:r w:rsidR="009758E1">
        <w:rPr>
          <w:rStyle w:val="Aucun"/>
          <w:rFonts w:ascii="Calibri" w:hAnsi="Calibri"/>
          <w:sz w:val="20"/>
          <w:szCs w:val="20"/>
          <w:lang w:val="en-GB"/>
        </w:rPr>
        <w:t xml:space="preserve"> –</w:t>
      </w:r>
      <w:r w:rsidR="00340741">
        <w:rPr>
          <w:rStyle w:val="Aucun"/>
          <w:rFonts w:ascii="Calibri" w:hAnsi="Calibri"/>
          <w:sz w:val="20"/>
          <w:szCs w:val="20"/>
          <w:lang w:val="en-GB"/>
        </w:rPr>
        <w:t xml:space="preserve"> on 2</w:t>
      </w:r>
      <w:r w:rsidR="009758E1">
        <w:rPr>
          <w:rStyle w:val="Aucun"/>
          <w:rFonts w:ascii="Calibri" w:hAnsi="Calibri"/>
          <w:sz w:val="20"/>
          <w:szCs w:val="20"/>
          <w:lang w:val="en-GB"/>
        </w:rPr>
        <w:t xml:space="preserve"> February at 7.30pm and on 3 February at 7.30pm with her fellow </w:t>
      </w:r>
      <w:r w:rsidR="004513EA">
        <w:rPr>
          <w:rStyle w:val="Aucun"/>
          <w:rFonts w:ascii="Calibri" w:hAnsi="Calibri"/>
          <w:sz w:val="20"/>
          <w:szCs w:val="20"/>
          <w:lang w:val="en-GB"/>
        </w:rPr>
        <w:t>Argentinian Nelson Goerner, one of the finest pianists of his generation.</w:t>
      </w:r>
    </w:p>
    <w:p w14:paraId="673E4D33" w14:textId="5C249363" w:rsidR="00FB31BC" w:rsidRPr="00FB31BC" w:rsidRDefault="00FB31BC">
      <w:pPr>
        <w:pStyle w:val="Corps"/>
        <w:jc w:val="both"/>
        <w:rPr>
          <w:rStyle w:val="Aucun"/>
          <w:rFonts w:ascii="Calibri" w:hAnsi="Calibri"/>
          <w:sz w:val="20"/>
          <w:szCs w:val="20"/>
          <w:lang w:val="en-GB"/>
        </w:rPr>
      </w:pPr>
    </w:p>
    <w:p w14:paraId="1C415257" w14:textId="24645E32" w:rsidR="008B0AB9" w:rsidRDefault="007A2149">
      <w:pPr>
        <w:pStyle w:val="Corps"/>
        <w:jc w:val="both"/>
        <w:rPr>
          <w:rStyle w:val="Aucun"/>
          <w:rFonts w:ascii="Calibri" w:eastAsia="Calibri" w:hAnsi="Calibri" w:cs="Calibri"/>
          <w:b/>
          <w:bCs/>
          <w:sz w:val="20"/>
          <w:szCs w:val="20"/>
          <w:lang w:val="en-GB"/>
        </w:rPr>
      </w:pPr>
      <w:r w:rsidRPr="007A2149">
        <w:rPr>
          <w:rStyle w:val="Aucun"/>
          <w:rFonts w:ascii="Calibri" w:eastAsia="Calibri" w:hAnsi="Calibri" w:cs="Calibri"/>
          <w:b/>
          <w:bCs/>
          <w:sz w:val="20"/>
          <w:szCs w:val="20"/>
          <w:lang w:val="en-GB"/>
        </w:rPr>
        <w:t>The teacher and his s</w:t>
      </w:r>
      <w:r>
        <w:rPr>
          <w:rStyle w:val="Aucun"/>
          <w:rFonts w:ascii="Calibri" w:eastAsia="Calibri" w:hAnsi="Calibri" w:cs="Calibri"/>
          <w:b/>
          <w:bCs/>
          <w:sz w:val="20"/>
          <w:szCs w:val="20"/>
          <w:lang w:val="en-GB"/>
        </w:rPr>
        <w:t>uccessor</w:t>
      </w:r>
    </w:p>
    <w:p w14:paraId="397E7D1B" w14:textId="282A3E84" w:rsidR="007A2149" w:rsidRDefault="002A7A7A">
      <w:pPr>
        <w:pStyle w:val="Corps"/>
        <w:jc w:val="both"/>
        <w:rPr>
          <w:rStyle w:val="Aucun"/>
          <w:rFonts w:ascii="Calibri" w:hAnsi="Calibri"/>
          <w:sz w:val="20"/>
          <w:szCs w:val="20"/>
          <w:lang w:val="en-GB"/>
        </w:rPr>
      </w:pPr>
      <w:r>
        <w:rPr>
          <w:rStyle w:val="Aucun"/>
          <w:rFonts w:ascii="Calibri" w:eastAsia="Calibri" w:hAnsi="Calibri" w:cs="Calibri"/>
          <w:sz w:val="20"/>
          <w:szCs w:val="20"/>
          <w:lang w:val="en-GB"/>
        </w:rPr>
        <w:t>The w</w:t>
      </w:r>
      <w:r w:rsidR="007A2149">
        <w:rPr>
          <w:rStyle w:val="Aucun"/>
          <w:rFonts w:ascii="Calibri" w:eastAsia="Calibri" w:hAnsi="Calibri" w:cs="Calibri"/>
          <w:sz w:val="20"/>
          <w:szCs w:val="20"/>
          <w:lang w:val="en-GB"/>
        </w:rPr>
        <w:t xml:space="preserve">inner of the 2020 Prix Thierry </w:t>
      </w:r>
      <w:proofErr w:type="spellStart"/>
      <w:r w:rsidR="007A2149">
        <w:rPr>
          <w:rStyle w:val="Aucun"/>
          <w:rFonts w:ascii="Calibri" w:eastAsia="Calibri" w:hAnsi="Calibri" w:cs="Calibri"/>
          <w:sz w:val="20"/>
          <w:szCs w:val="20"/>
          <w:lang w:val="en-GB"/>
        </w:rPr>
        <w:t>Scherz</w:t>
      </w:r>
      <w:proofErr w:type="spellEnd"/>
      <w:r w:rsidR="007A2149">
        <w:rPr>
          <w:rStyle w:val="Aucun"/>
          <w:rFonts w:ascii="Calibri" w:eastAsia="Calibri" w:hAnsi="Calibri" w:cs="Calibri"/>
          <w:sz w:val="20"/>
          <w:szCs w:val="20"/>
          <w:lang w:val="en-GB"/>
        </w:rPr>
        <w:t xml:space="preserve"> </w:t>
      </w:r>
      <w:r w:rsidR="0071445A">
        <w:rPr>
          <w:rStyle w:val="Aucun"/>
          <w:rFonts w:ascii="Calibri" w:eastAsia="Calibri" w:hAnsi="Calibri" w:cs="Calibri"/>
          <w:sz w:val="20"/>
          <w:szCs w:val="20"/>
          <w:lang w:val="en-GB"/>
        </w:rPr>
        <w:t xml:space="preserve">at the </w:t>
      </w:r>
      <w:r w:rsidR="0071445A">
        <w:rPr>
          <w:rStyle w:val="Aucun"/>
          <w:rFonts w:ascii="Calibri" w:hAnsi="Calibri"/>
          <w:sz w:val="20"/>
          <w:szCs w:val="20"/>
          <w:lang w:val="en-GB"/>
        </w:rPr>
        <w:t xml:space="preserve">Sommets Musicaux de Gstaad festival, Jean-Paul </w:t>
      </w:r>
      <w:proofErr w:type="spellStart"/>
      <w:r w:rsidR="0071445A">
        <w:rPr>
          <w:rStyle w:val="Aucun"/>
          <w:rFonts w:ascii="Calibri" w:hAnsi="Calibri"/>
          <w:sz w:val="20"/>
          <w:szCs w:val="20"/>
          <w:lang w:val="en-GB"/>
        </w:rPr>
        <w:t>Gasparian</w:t>
      </w:r>
      <w:proofErr w:type="spellEnd"/>
      <w:r>
        <w:rPr>
          <w:rStyle w:val="Aucun"/>
          <w:rFonts w:ascii="Calibri" w:hAnsi="Calibri"/>
          <w:sz w:val="20"/>
          <w:szCs w:val="20"/>
          <w:lang w:val="en-GB"/>
        </w:rPr>
        <w:t xml:space="preserve">, </w:t>
      </w:r>
      <w:r w:rsidR="0071445A">
        <w:rPr>
          <w:rStyle w:val="Aucun"/>
          <w:rFonts w:ascii="Calibri" w:hAnsi="Calibri"/>
          <w:sz w:val="20"/>
          <w:szCs w:val="20"/>
          <w:lang w:val="en-GB"/>
        </w:rPr>
        <w:t xml:space="preserve">will be accompanied by </w:t>
      </w:r>
      <w:proofErr w:type="spellStart"/>
      <w:r w:rsidR="0071445A">
        <w:rPr>
          <w:rStyle w:val="Aucun"/>
          <w:rFonts w:ascii="Calibri" w:hAnsi="Calibri"/>
          <w:sz w:val="20"/>
          <w:szCs w:val="20"/>
          <w:lang w:val="en-GB"/>
        </w:rPr>
        <w:t>Bomsori</w:t>
      </w:r>
      <w:proofErr w:type="spellEnd"/>
      <w:r w:rsidR="0071445A">
        <w:rPr>
          <w:rStyle w:val="Aucun"/>
          <w:rFonts w:ascii="Calibri" w:hAnsi="Calibri"/>
          <w:sz w:val="20"/>
          <w:szCs w:val="20"/>
          <w:lang w:val="en-GB"/>
        </w:rPr>
        <w:t xml:space="preserve"> Kim, </w:t>
      </w:r>
      <w:r w:rsidR="00EF68A4">
        <w:rPr>
          <w:rStyle w:val="Aucun"/>
          <w:rFonts w:ascii="Calibri" w:hAnsi="Calibri"/>
          <w:sz w:val="20"/>
          <w:szCs w:val="20"/>
          <w:lang w:val="en-GB"/>
        </w:rPr>
        <w:t>who has recently appeared in concert and on record</w:t>
      </w:r>
      <w:r w:rsidR="00244759">
        <w:rPr>
          <w:rStyle w:val="Aucun"/>
          <w:rFonts w:ascii="Calibri" w:hAnsi="Calibri"/>
          <w:sz w:val="20"/>
          <w:szCs w:val="20"/>
          <w:lang w:val="en-GB"/>
        </w:rPr>
        <w:t xml:space="preserve"> with </w:t>
      </w:r>
      <w:proofErr w:type="spellStart"/>
      <w:r w:rsidR="00244759">
        <w:rPr>
          <w:rStyle w:val="Aucun"/>
          <w:rFonts w:ascii="Calibri" w:hAnsi="Calibri"/>
          <w:sz w:val="20"/>
          <w:szCs w:val="20"/>
          <w:lang w:val="en-GB"/>
        </w:rPr>
        <w:t>Rafa</w:t>
      </w:r>
      <w:r w:rsidR="00244759">
        <w:rPr>
          <w:rStyle w:val="Aucun"/>
          <w:rFonts w:ascii="Calibri" w:hAnsi="Calibri" w:cs="Calibri"/>
          <w:sz w:val="20"/>
          <w:szCs w:val="20"/>
          <w:lang w:val="en-GB"/>
        </w:rPr>
        <w:t>ł</w:t>
      </w:r>
      <w:proofErr w:type="spellEnd"/>
      <w:r w:rsidR="00244759">
        <w:rPr>
          <w:rStyle w:val="Aucun"/>
          <w:rFonts w:ascii="Calibri" w:hAnsi="Calibri"/>
          <w:sz w:val="20"/>
          <w:szCs w:val="20"/>
          <w:lang w:val="en-GB"/>
        </w:rPr>
        <w:t xml:space="preserve"> </w:t>
      </w:r>
      <w:proofErr w:type="spellStart"/>
      <w:r w:rsidR="00244759">
        <w:rPr>
          <w:rStyle w:val="Aucun"/>
          <w:rFonts w:ascii="Calibri" w:hAnsi="Calibri"/>
          <w:sz w:val="20"/>
          <w:szCs w:val="20"/>
          <w:lang w:val="en-GB"/>
        </w:rPr>
        <w:t>Blechacz</w:t>
      </w:r>
      <w:proofErr w:type="spellEnd"/>
      <w:r w:rsidR="00244759">
        <w:rPr>
          <w:rStyle w:val="Aucun"/>
          <w:rFonts w:ascii="Calibri" w:hAnsi="Calibri"/>
          <w:sz w:val="20"/>
          <w:szCs w:val="20"/>
          <w:lang w:val="en-GB"/>
        </w:rPr>
        <w:t xml:space="preserve"> on Deutsche </w:t>
      </w:r>
      <w:proofErr w:type="spellStart"/>
      <w:r w:rsidR="00244759">
        <w:rPr>
          <w:rStyle w:val="Aucun"/>
          <w:rFonts w:ascii="Calibri" w:hAnsi="Calibri"/>
          <w:sz w:val="20"/>
          <w:szCs w:val="20"/>
          <w:lang w:val="en-GB"/>
        </w:rPr>
        <w:t>Grammophon</w:t>
      </w:r>
      <w:proofErr w:type="spellEnd"/>
      <w:r w:rsidR="00244759">
        <w:rPr>
          <w:rStyle w:val="Aucun"/>
          <w:rFonts w:ascii="Calibri" w:hAnsi="Calibri"/>
          <w:sz w:val="20"/>
          <w:szCs w:val="20"/>
          <w:lang w:val="en-GB"/>
        </w:rPr>
        <w:t xml:space="preserve">, in </w:t>
      </w:r>
      <w:r w:rsidR="006373B8">
        <w:rPr>
          <w:rStyle w:val="Aucun"/>
          <w:rFonts w:ascii="Calibri" w:hAnsi="Calibri"/>
          <w:sz w:val="20"/>
          <w:szCs w:val="20"/>
          <w:lang w:val="en-GB"/>
        </w:rPr>
        <w:t xml:space="preserve">the </w:t>
      </w:r>
      <w:r w:rsidR="001B6E56">
        <w:rPr>
          <w:rStyle w:val="Aucun"/>
          <w:rFonts w:ascii="Calibri" w:hAnsi="Calibri"/>
          <w:sz w:val="20"/>
          <w:szCs w:val="20"/>
          <w:lang w:val="en-GB"/>
        </w:rPr>
        <w:t>same programme as originally scheduled</w:t>
      </w:r>
      <w:r w:rsidR="0032554C">
        <w:rPr>
          <w:rStyle w:val="Aucun"/>
          <w:rFonts w:ascii="Calibri" w:hAnsi="Calibri"/>
          <w:sz w:val="20"/>
          <w:szCs w:val="20"/>
          <w:lang w:val="en-GB"/>
        </w:rPr>
        <w:t>, devoted to the music of Beethoven (Sonata for violin and piano no.5 in F major op.24 ‘Spring’</w:t>
      </w:r>
      <w:r w:rsidR="001C5454">
        <w:rPr>
          <w:rStyle w:val="Aucun"/>
          <w:rFonts w:ascii="Calibri" w:hAnsi="Calibri"/>
          <w:sz w:val="20"/>
          <w:szCs w:val="20"/>
          <w:lang w:val="en-GB"/>
        </w:rPr>
        <w:t xml:space="preserve">), Brahms (Sonata for violin and piano no.3 in D major op.108) and </w:t>
      </w:r>
      <w:proofErr w:type="spellStart"/>
      <w:r w:rsidR="001C5454">
        <w:rPr>
          <w:rStyle w:val="Aucun"/>
          <w:rFonts w:ascii="Calibri" w:hAnsi="Calibri"/>
          <w:sz w:val="20"/>
          <w:szCs w:val="20"/>
          <w:lang w:val="en-GB"/>
        </w:rPr>
        <w:t>Szymanowski</w:t>
      </w:r>
      <w:proofErr w:type="spellEnd"/>
      <w:r w:rsidR="001C5454">
        <w:rPr>
          <w:rStyle w:val="Aucun"/>
          <w:rFonts w:ascii="Calibri" w:hAnsi="Calibri"/>
          <w:sz w:val="20"/>
          <w:szCs w:val="20"/>
          <w:lang w:val="en-GB"/>
        </w:rPr>
        <w:t xml:space="preserve"> </w:t>
      </w:r>
      <w:r w:rsidR="005740FF">
        <w:rPr>
          <w:rStyle w:val="Aucun"/>
          <w:rFonts w:ascii="Calibri" w:hAnsi="Calibri"/>
          <w:sz w:val="20"/>
          <w:szCs w:val="20"/>
          <w:lang w:val="en-GB"/>
        </w:rPr>
        <w:t>(Nocturne and Tarantella op</w:t>
      </w:r>
      <w:r w:rsidR="00C863F9">
        <w:rPr>
          <w:rStyle w:val="Aucun"/>
          <w:rFonts w:ascii="Calibri" w:hAnsi="Calibri"/>
          <w:sz w:val="20"/>
          <w:szCs w:val="20"/>
          <w:lang w:val="en-GB"/>
        </w:rPr>
        <w:t>.</w:t>
      </w:r>
      <w:r w:rsidR="005740FF">
        <w:rPr>
          <w:rStyle w:val="Aucun"/>
          <w:rFonts w:ascii="Calibri" w:hAnsi="Calibri"/>
          <w:sz w:val="20"/>
          <w:szCs w:val="20"/>
          <w:lang w:val="en-GB"/>
        </w:rPr>
        <w:t xml:space="preserve">28 for violin and piano) on 4 February at 7.30pm. </w:t>
      </w:r>
      <w:r w:rsidR="00F43CF0">
        <w:rPr>
          <w:rStyle w:val="Aucun"/>
          <w:rFonts w:ascii="Calibri" w:hAnsi="Calibri"/>
          <w:sz w:val="20"/>
          <w:szCs w:val="20"/>
          <w:lang w:val="en-GB"/>
        </w:rPr>
        <w:t xml:space="preserve">Winner of the first </w:t>
      </w:r>
      <w:r w:rsidR="00D160CE">
        <w:rPr>
          <w:rStyle w:val="Aucun"/>
          <w:rFonts w:ascii="Calibri" w:hAnsi="Calibri"/>
          <w:sz w:val="20"/>
          <w:szCs w:val="20"/>
          <w:lang w:val="en-GB"/>
        </w:rPr>
        <w:t xml:space="preserve">International </w:t>
      </w:r>
      <w:r w:rsidR="00473A26">
        <w:rPr>
          <w:rStyle w:val="Aucun"/>
          <w:rFonts w:ascii="Calibri" w:hAnsi="Calibri"/>
          <w:sz w:val="20"/>
          <w:szCs w:val="20"/>
          <w:lang w:val="en-GB"/>
        </w:rPr>
        <w:t>Mozart Competition in Salzburg</w:t>
      </w:r>
      <w:r w:rsidR="00C96401">
        <w:rPr>
          <w:rStyle w:val="Aucun"/>
          <w:rFonts w:ascii="Calibri" w:hAnsi="Calibri"/>
          <w:sz w:val="20"/>
          <w:szCs w:val="20"/>
          <w:lang w:val="en-GB"/>
        </w:rPr>
        <w:t xml:space="preserve">, the Prix </w:t>
      </w:r>
      <w:r w:rsidR="0093374C">
        <w:rPr>
          <w:rStyle w:val="Aucun"/>
          <w:rFonts w:ascii="Calibri" w:hAnsi="Calibri"/>
          <w:sz w:val="20"/>
          <w:szCs w:val="20"/>
          <w:lang w:val="en-GB"/>
        </w:rPr>
        <w:t>Cl</w:t>
      </w:r>
      <w:r w:rsidR="00C96401">
        <w:rPr>
          <w:rStyle w:val="Aucun"/>
          <w:rFonts w:ascii="Calibri" w:hAnsi="Calibri"/>
          <w:sz w:val="20"/>
          <w:szCs w:val="20"/>
          <w:lang w:val="en-GB"/>
        </w:rPr>
        <w:t xml:space="preserve">ara </w:t>
      </w:r>
      <w:proofErr w:type="spellStart"/>
      <w:r w:rsidR="00C96401">
        <w:rPr>
          <w:rStyle w:val="Aucun"/>
          <w:rFonts w:ascii="Calibri" w:hAnsi="Calibri"/>
          <w:sz w:val="20"/>
          <w:szCs w:val="20"/>
          <w:lang w:val="en-GB"/>
        </w:rPr>
        <w:t>Haskil</w:t>
      </w:r>
      <w:proofErr w:type="spellEnd"/>
      <w:r w:rsidR="00C96401">
        <w:rPr>
          <w:rStyle w:val="Aucun"/>
          <w:rFonts w:ascii="Calibri" w:hAnsi="Calibri"/>
          <w:sz w:val="20"/>
          <w:szCs w:val="20"/>
          <w:lang w:val="en-GB"/>
        </w:rPr>
        <w:t xml:space="preserve"> in 1975</w:t>
      </w:r>
      <w:r w:rsidR="009E3FA8">
        <w:rPr>
          <w:rStyle w:val="Aucun"/>
          <w:rFonts w:ascii="Calibri" w:hAnsi="Calibri"/>
          <w:sz w:val="20"/>
          <w:szCs w:val="20"/>
          <w:lang w:val="en-GB"/>
        </w:rPr>
        <w:t>, First Prize in the Leeds International Piano Competition in 1978 and emeritus professor (</w:t>
      </w:r>
      <w:r w:rsidR="00F1003E">
        <w:rPr>
          <w:rStyle w:val="Aucun"/>
          <w:rFonts w:ascii="Calibri" w:hAnsi="Calibri"/>
          <w:sz w:val="20"/>
          <w:szCs w:val="20"/>
          <w:lang w:val="en-GB"/>
        </w:rPr>
        <w:t>teaching</w:t>
      </w:r>
      <w:r w:rsidR="003C37D2">
        <w:rPr>
          <w:rStyle w:val="Aucun"/>
          <w:rFonts w:ascii="Calibri" w:hAnsi="Calibri"/>
          <w:sz w:val="20"/>
          <w:szCs w:val="20"/>
          <w:lang w:val="en-GB"/>
        </w:rPr>
        <w:t xml:space="preserve"> Jean-Paul </w:t>
      </w:r>
      <w:proofErr w:type="spellStart"/>
      <w:r w:rsidR="003C37D2">
        <w:rPr>
          <w:rStyle w:val="Aucun"/>
          <w:rFonts w:ascii="Calibri" w:hAnsi="Calibri"/>
          <w:sz w:val="20"/>
          <w:szCs w:val="20"/>
          <w:lang w:val="en-GB"/>
        </w:rPr>
        <w:t>Gasparian</w:t>
      </w:r>
      <w:proofErr w:type="spellEnd"/>
      <w:r w:rsidR="003C37D2">
        <w:rPr>
          <w:rStyle w:val="Aucun"/>
          <w:rFonts w:ascii="Calibri" w:hAnsi="Calibri"/>
          <w:sz w:val="20"/>
          <w:szCs w:val="20"/>
          <w:lang w:val="en-GB"/>
        </w:rPr>
        <w:t xml:space="preserve">, among others), Michel </w:t>
      </w:r>
      <w:proofErr w:type="spellStart"/>
      <w:r w:rsidR="003C37D2">
        <w:rPr>
          <w:rStyle w:val="Aucun"/>
          <w:rFonts w:ascii="Calibri" w:hAnsi="Calibri"/>
          <w:sz w:val="20"/>
          <w:szCs w:val="20"/>
          <w:lang w:val="en-GB"/>
        </w:rPr>
        <w:t>Dalberto</w:t>
      </w:r>
      <w:proofErr w:type="spellEnd"/>
      <w:r w:rsidR="003C37D2">
        <w:rPr>
          <w:rStyle w:val="Aucun"/>
          <w:rFonts w:ascii="Calibri" w:hAnsi="Calibri"/>
          <w:sz w:val="20"/>
          <w:szCs w:val="20"/>
          <w:lang w:val="en-GB"/>
        </w:rPr>
        <w:t xml:space="preserve"> </w:t>
      </w:r>
      <w:r w:rsidR="00E71266">
        <w:rPr>
          <w:rStyle w:val="Aucun"/>
          <w:rFonts w:ascii="Calibri" w:hAnsi="Calibri"/>
          <w:sz w:val="20"/>
          <w:szCs w:val="20"/>
          <w:lang w:val="en-GB"/>
        </w:rPr>
        <w:t xml:space="preserve">will perform his original programme on 5 February at 7.30pm, with </w:t>
      </w:r>
      <w:r w:rsidR="00DF6B61">
        <w:rPr>
          <w:rStyle w:val="Aucun"/>
          <w:rFonts w:ascii="Calibri" w:hAnsi="Calibri"/>
          <w:sz w:val="20"/>
          <w:szCs w:val="20"/>
          <w:lang w:val="en-GB"/>
        </w:rPr>
        <w:t xml:space="preserve">Schubert’s Sonatas no.19 in C minor D958 and no.21 in B flat major </w:t>
      </w:r>
      <w:r w:rsidR="007E2A56">
        <w:rPr>
          <w:rStyle w:val="Aucun"/>
          <w:rFonts w:ascii="Calibri" w:hAnsi="Calibri"/>
          <w:sz w:val="20"/>
          <w:szCs w:val="20"/>
          <w:lang w:val="en-GB"/>
        </w:rPr>
        <w:t>no.19 D960.</w:t>
      </w:r>
    </w:p>
    <w:p w14:paraId="7B81AFD9" w14:textId="77777777" w:rsidR="007E2A56" w:rsidRPr="007A2149" w:rsidRDefault="007E2A56">
      <w:pPr>
        <w:pStyle w:val="Corps"/>
        <w:jc w:val="both"/>
        <w:rPr>
          <w:rStyle w:val="Aucun"/>
          <w:rFonts w:ascii="Calibri" w:eastAsia="Calibri" w:hAnsi="Calibri" w:cs="Calibri"/>
          <w:sz w:val="20"/>
          <w:szCs w:val="20"/>
          <w:lang w:val="en-GB"/>
        </w:rPr>
      </w:pPr>
    </w:p>
    <w:p w14:paraId="6C1723F7" w14:textId="21DF245A" w:rsidR="004513EA" w:rsidRDefault="00CA7236">
      <w:pPr>
        <w:pStyle w:val="Corps"/>
        <w:jc w:val="both"/>
        <w:rPr>
          <w:rStyle w:val="Aucun"/>
          <w:rFonts w:ascii="Calibri" w:eastAsia="Calibri" w:hAnsi="Calibri" w:cs="Calibri"/>
          <w:b/>
          <w:bCs/>
          <w:sz w:val="20"/>
          <w:szCs w:val="20"/>
          <w:lang w:val="fr-FR"/>
        </w:rPr>
      </w:pPr>
      <w:r w:rsidRPr="00CA7236">
        <w:rPr>
          <w:rStyle w:val="Aucun"/>
          <w:rFonts w:ascii="Calibri" w:eastAsia="Calibri" w:hAnsi="Calibri" w:cs="Calibri"/>
          <w:b/>
          <w:bCs/>
          <w:sz w:val="20"/>
          <w:szCs w:val="20"/>
          <w:lang w:val="fr-FR"/>
        </w:rPr>
        <w:t xml:space="preserve">An </w:t>
      </w:r>
      <w:proofErr w:type="spellStart"/>
      <w:r w:rsidRPr="00CA7236">
        <w:rPr>
          <w:rStyle w:val="Aucun"/>
          <w:rFonts w:ascii="Calibri" w:eastAsia="Calibri" w:hAnsi="Calibri" w:cs="Calibri"/>
          <w:b/>
          <w:bCs/>
          <w:sz w:val="20"/>
          <w:szCs w:val="20"/>
          <w:lang w:val="fr-FR"/>
        </w:rPr>
        <w:t>un</w:t>
      </w:r>
      <w:r>
        <w:rPr>
          <w:rStyle w:val="Aucun"/>
          <w:rFonts w:ascii="Calibri" w:eastAsia="Calibri" w:hAnsi="Calibri" w:cs="Calibri"/>
          <w:b/>
          <w:bCs/>
          <w:sz w:val="20"/>
          <w:szCs w:val="20"/>
          <w:lang w:val="fr-FR"/>
        </w:rPr>
        <w:t>precedented</w:t>
      </w:r>
      <w:proofErr w:type="spellEnd"/>
      <w:r>
        <w:rPr>
          <w:rStyle w:val="Aucun"/>
          <w:rFonts w:ascii="Calibri" w:eastAsia="Calibri" w:hAnsi="Calibri" w:cs="Calibri"/>
          <w:b/>
          <w:bCs/>
          <w:sz w:val="20"/>
          <w:szCs w:val="20"/>
          <w:lang w:val="fr-FR"/>
        </w:rPr>
        <w:t xml:space="preserve"> concert</w:t>
      </w:r>
    </w:p>
    <w:p w14:paraId="088251A9" w14:textId="2B6E54CD" w:rsidR="00CA7236" w:rsidRDefault="00F541B8">
      <w:pPr>
        <w:pStyle w:val="Corps"/>
        <w:jc w:val="both"/>
        <w:rPr>
          <w:rStyle w:val="Aucun"/>
          <w:rFonts w:ascii="Calibri" w:eastAsia="Calibri" w:hAnsi="Calibri" w:cs="Calibri"/>
          <w:sz w:val="20"/>
          <w:szCs w:val="20"/>
          <w:lang w:val="en-GB"/>
        </w:rPr>
      </w:pPr>
      <w:r w:rsidRPr="00F541B8">
        <w:rPr>
          <w:rStyle w:val="Aucun"/>
          <w:rFonts w:ascii="Calibri" w:eastAsia="Calibri" w:hAnsi="Calibri" w:cs="Calibri"/>
          <w:sz w:val="20"/>
          <w:szCs w:val="20"/>
          <w:lang w:val="en-GB"/>
        </w:rPr>
        <w:t>The multi-award-winning pi</w:t>
      </w:r>
      <w:r>
        <w:rPr>
          <w:rStyle w:val="Aucun"/>
          <w:rFonts w:ascii="Calibri" w:eastAsia="Calibri" w:hAnsi="Calibri" w:cs="Calibri"/>
          <w:sz w:val="20"/>
          <w:szCs w:val="20"/>
          <w:lang w:val="en-GB"/>
        </w:rPr>
        <w:t xml:space="preserve">anist Alexandre </w:t>
      </w:r>
      <w:proofErr w:type="spellStart"/>
      <w:r>
        <w:rPr>
          <w:rStyle w:val="Aucun"/>
          <w:rFonts w:ascii="Calibri" w:eastAsia="Calibri" w:hAnsi="Calibri" w:cs="Calibri"/>
          <w:sz w:val="20"/>
          <w:szCs w:val="20"/>
          <w:lang w:val="en-GB"/>
        </w:rPr>
        <w:t>Kantorow</w:t>
      </w:r>
      <w:proofErr w:type="spellEnd"/>
      <w:r>
        <w:rPr>
          <w:rStyle w:val="Aucun"/>
          <w:rFonts w:ascii="Calibri" w:eastAsia="Calibri" w:hAnsi="Calibri" w:cs="Calibri"/>
          <w:sz w:val="20"/>
          <w:szCs w:val="20"/>
          <w:lang w:val="en-GB"/>
        </w:rPr>
        <w:t>, whose albums have received rapturous reviews</w:t>
      </w:r>
      <w:r w:rsidR="00AB1D1D">
        <w:rPr>
          <w:rStyle w:val="Aucun"/>
          <w:rFonts w:ascii="Calibri" w:eastAsia="Calibri" w:hAnsi="Calibri" w:cs="Calibri"/>
          <w:sz w:val="20"/>
          <w:szCs w:val="20"/>
          <w:lang w:val="en-GB"/>
        </w:rPr>
        <w:t xml:space="preserve"> since his career took off after</w:t>
      </w:r>
      <w:r w:rsidR="006A1B85">
        <w:rPr>
          <w:rStyle w:val="Aucun"/>
          <w:rFonts w:ascii="Calibri" w:eastAsia="Calibri" w:hAnsi="Calibri" w:cs="Calibri"/>
          <w:sz w:val="20"/>
          <w:szCs w:val="20"/>
          <w:lang w:val="en-GB"/>
        </w:rPr>
        <w:t xml:space="preserve"> </w:t>
      </w:r>
      <w:r w:rsidR="00443E2A">
        <w:rPr>
          <w:rStyle w:val="Aucun"/>
          <w:rFonts w:ascii="Calibri" w:eastAsia="Calibri" w:hAnsi="Calibri" w:cs="Calibri"/>
          <w:sz w:val="20"/>
          <w:szCs w:val="20"/>
          <w:lang w:val="en-GB"/>
        </w:rPr>
        <w:t>he won</w:t>
      </w:r>
      <w:r w:rsidR="00AB1D1D">
        <w:rPr>
          <w:rStyle w:val="Aucun"/>
          <w:rFonts w:ascii="Calibri" w:eastAsia="Calibri" w:hAnsi="Calibri" w:cs="Calibri"/>
          <w:sz w:val="20"/>
          <w:szCs w:val="20"/>
          <w:lang w:val="en-GB"/>
        </w:rPr>
        <w:t xml:space="preserve"> first prize in the legendary </w:t>
      </w:r>
      <w:r w:rsidR="002B629F">
        <w:rPr>
          <w:rStyle w:val="Aucun"/>
          <w:rFonts w:ascii="Calibri" w:eastAsia="Calibri" w:hAnsi="Calibri" w:cs="Calibri"/>
          <w:sz w:val="20"/>
          <w:szCs w:val="20"/>
          <w:lang w:val="en-GB"/>
        </w:rPr>
        <w:t xml:space="preserve">International </w:t>
      </w:r>
      <w:r w:rsidR="00AB1D1D">
        <w:rPr>
          <w:rStyle w:val="Aucun"/>
          <w:rFonts w:ascii="Calibri" w:eastAsia="Calibri" w:hAnsi="Calibri" w:cs="Calibri"/>
          <w:sz w:val="20"/>
          <w:szCs w:val="20"/>
          <w:lang w:val="en-GB"/>
        </w:rPr>
        <w:t xml:space="preserve">Tchaikovsky </w:t>
      </w:r>
      <w:r w:rsidR="002B629F">
        <w:rPr>
          <w:rStyle w:val="Aucun"/>
          <w:rFonts w:ascii="Calibri" w:eastAsia="Calibri" w:hAnsi="Calibri" w:cs="Calibri"/>
          <w:sz w:val="20"/>
          <w:szCs w:val="20"/>
          <w:lang w:val="en-GB"/>
        </w:rPr>
        <w:t>C</w:t>
      </w:r>
      <w:r w:rsidR="00AB1D1D">
        <w:rPr>
          <w:rStyle w:val="Aucun"/>
          <w:rFonts w:ascii="Calibri" w:eastAsia="Calibri" w:hAnsi="Calibri" w:cs="Calibri"/>
          <w:sz w:val="20"/>
          <w:szCs w:val="20"/>
          <w:lang w:val="en-GB"/>
        </w:rPr>
        <w:t>ompetition</w:t>
      </w:r>
      <w:r w:rsidR="003D691E">
        <w:rPr>
          <w:rStyle w:val="Aucun"/>
          <w:rFonts w:ascii="Calibri" w:eastAsia="Calibri" w:hAnsi="Calibri" w:cs="Calibri"/>
          <w:sz w:val="20"/>
          <w:szCs w:val="20"/>
          <w:lang w:val="en-GB"/>
        </w:rPr>
        <w:t xml:space="preserve"> in 2019, will bring the festival to a close</w:t>
      </w:r>
      <w:r w:rsidR="004359B4">
        <w:rPr>
          <w:rStyle w:val="Aucun"/>
          <w:rFonts w:ascii="Calibri" w:eastAsia="Calibri" w:hAnsi="Calibri" w:cs="Calibri"/>
          <w:sz w:val="20"/>
          <w:szCs w:val="20"/>
          <w:lang w:val="en-GB"/>
        </w:rPr>
        <w:t xml:space="preserve"> alongside French cellist </w:t>
      </w:r>
      <w:r w:rsidR="00A9296B">
        <w:rPr>
          <w:rStyle w:val="Aucun"/>
          <w:rFonts w:ascii="Calibri" w:eastAsia="Calibri" w:hAnsi="Calibri" w:cs="Calibri"/>
          <w:sz w:val="20"/>
          <w:szCs w:val="20"/>
          <w:lang w:val="en-GB"/>
        </w:rPr>
        <w:t>Victor Julien-</w:t>
      </w:r>
      <w:proofErr w:type="spellStart"/>
      <w:r w:rsidR="004359B4">
        <w:rPr>
          <w:rStyle w:val="Aucun"/>
          <w:rFonts w:ascii="Calibri" w:eastAsia="Calibri" w:hAnsi="Calibri" w:cs="Calibri"/>
          <w:sz w:val="20"/>
          <w:szCs w:val="20"/>
          <w:lang w:val="en-GB"/>
        </w:rPr>
        <w:t>Laferrière</w:t>
      </w:r>
      <w:proofErr w:type="spellEnd"/>
      <w:r w:rsidR="00CC1A70">
        <w:rPr>
          <w:rStyle w:val="Aucun"/>
          <w:rFonts w:ascii="Calibri" w:eastAsia="Calibri" w:hAnsi="Calibri" w:cs="Calibri"/>
          <w:sz w:val="20"/>
          <w:szCs w:val="20"/>
          <w:lang w:val="en-GB"/>
        </w:rPr>
        <w:t xml:space="preserve">, who won first prize in the equally </w:t>
      </w:r>
      <w:r w:rsidR="00F07D7D">
        <w:rPr>
          <w:rStyle w:val="Aucun"/>
          <w:rFonts w:ascii="Calibri" w:eastAsia="Calibri" w:hAnsi="Calibri" w:cs="Calibri"/>
          <w:sz w:val="20"/>
          <w:szCs w:val="20"/>
          <w:lang w:val="en-GB"/>
        </w:rPr>
        <w:t>eminent</w:t>
      </w:r>
      <w:r w:rsidR="00CC1A70">
        <w:rPr>
          <w:rStyle w:val="Aucun"/>
          <w:rFonts w:ascii="Calibri" w:eastAsia="Calibri" w:hAnsi="Calibri" w:cs="Calibri"/>
          <w:sz w:val="20"/>
          <w:szCs w:val="20"/>
          <w:lang w:val="en-GB"/>
        </w:rPr>
        <w:t xml:space="preserve"> Queen Elisabeth Competition in Brussels</w:t>
      </w:r>
      <w:r w:rsidR="002B44D5">
        <w:rPr>
          <w:rStyle w:val="Aucun"/>
          <w:rFonts w:ascii="Calibri" w:eastAsia="Calibri" w:hAnsi="Calibri" w:cs="Calibri"/>
          <w:sz w:val="20"/>
          <w:szCs w:val="20"/>
          <w:lang w:val="en-GB"/>
        </w:rPr>
        <w:t xml:space="preserve">, and our </w:t>
      </w:r>
      <w:r w:rsidR="00F07D7D">
        <w:rPr>
          <w:rStyle w:val="Aucun"/>
          <w:rFonts w:ascii="Calibri" w:eastAsia="Calibri" w:hAnsi="Calibri" w:cs="Calibri"/>
          <w:sz w:val="20"/>
          <w:szCs w:val="20"/>
          <w:lang w:val="en-GB"/>
        </w:rPr>
        <w:t xml:space="preserve">renowned </w:t>
      </w:r>
      <w:r w:rsidR="00725096">
        <w:rPr>
          <w:rStyle w:val="Aucun"/>
          <w:rFonts w:ascii="Calibri" w:eastAsia="Calibri" w:hAnsi="Calibri" w:cs="Calibri"/>
          <w:sz w:val="20"/>
          <w:szCs w:val="20"/>
          <w:lang w:val="en-GB"/>
        </w:rPr>
        <w:t xml:space="preserve">artistic director and violinist Renaud </w:t>
      </w:r>
      <w:r w:rsidR="00992B29">
        <w:rPr>
          <w:rStyle w:val="Aucun"/>
          <w:rFonts w:ascii="Calibri" w:eastAsia="Calibri" w:hAnsi="Calibri" w:cs="Calibri"/>
          <w:sz w:val="20"/>
          <w:szCs w:val="20"/>
          <w:lang w:val="en-GB"/>
        </w:rPr>
        <w:t>Capuçon,</w:t>
      </w:r>
      <w:r w:rsidR="00A06F83">
        <w:rPr>
          <w:rStyle w:val="Aucun"/>
          <w:rFonts w:ascii="Calibri" w:eastAsia="Calibri" w:hAnsi="Calibri" w:cs="Calibri"/>
          <w:sz w:val="20"/>
          <w:szCs w:val="20"/>
          <w:lang w:val="en-GB"/>
        </w:rPr>
        <w:t xml:space="preserve"> whose vision and leadership </w:t>
      </w:r>
      <w:r w:rsidR="00DD5A5A">
        <w:rPr>
          <w:rStyle w:val="Aucun"/>
          <w:rFonts w:ascii="Calibri" w:eastAsia="Calibri" w:hAnsi="Calibri" w:cs="Calibri"/>
          <w:sz w:val="20"/>
          <w:szCs w:val="20"/>
          <w:lang w:val="en-GB"/>
        </w:rPr>
        <w:lastRenderedPageBreak/>
        <w:t xml:space="preserve">have enabled </w:t>
      </w:r>
      <w:r w:rsidR="00A06F83">
        <w:rPr>
          <w:rStyle w:val="Aucun"/>
          <w:rFonts w:ascii="Calibri" w:eastAsia="Calibri" w:hAnsi="Calibri" w:cs="Calibri"/>
          <w:sz w:val="20"/>
          <w:szCs w:val="20"/>
          <w:lang w:val="en-GB"/>
        </w:rPr>
        <w:t xml:space="preserve">this alternative </w:t>
      </w:r>
      <w:r w:rsidR="00A74A5C">
        <w:rPr>
          <w:rStyle w:val="Aucun"/>
          <w:rFonts w:ascii="Calibri" w:eastAsia="Calibri" w:hAnsi="Calibri" w:cs="Calibri"/>
          <w:sz w:val="20"/>
          <w:szCs w:val="20"/>
          <w:lang w:val="en-GB"/>
        </w:rPr>
        <w:t>version of the festival to take place, on 6 February at 7.30pm</w:t>
      </w:r>
      <w:r w:rsidR="00CC0BBC">
        <w:rPr>
          <w:rStyle w:val="Aucun"/>
          <w:rFonts w:ascii="Calibri" w:eastAsia="Calibri" w:hAnsi="Calibri" w:cs="Calibri"/>
          <w:sz w:val="20"/>
          <w:szCs w:val="20"/>
          <w:lang w:val="en-GB"/>
        </w:rPr>
        <w:t xml:space="preserve"> with Tchaikovsky’s Piano Trio in A minor op.50 </w:t>
      </w:r>
      <w:r w:rsidR="00577CDE">
        <w:rPr>
          <w:rStyle w:val="Aucun"/>
          <w:rFonts w:ascii="Calibri" w:eastAsia="Calibri" w:hAnsi="Calibri" w:cs="Calibri"/>
          <w:sz w:val="20"/>
          <w:szCs w:val="20"/>
          <w:lang w:val="en-GB"/>
        </w:rPr>
        <w:t>‘</w:t>
      </w:r>
      <w:r w:rsidR="002C4E4D">
        <w:rPr>
          <w:rStyle w:val="Aucun"/>
          <w:rFonts w:ascii="Calibri" w:eastAsia="Calibri" w:hAnsi="Calibri" w:cs="Calibri"/>
          <w:sz w:val="20"/>
          <w:szCs w:val="20"/>
          <w:lang w:val="en-GB"/>
        </w:rPr>
        <w:t xml:space="preserve">À la </w:t>
      </w:r>
      <w:proofErr w:type="spellStart"/>
      <w:r w:rsidR="002C4E4D">
        <w:rPr>
          <w:rStyle w:val="Aucun"/>
          <w:rFonts w:ascii="Calibri" w:eastAsia="Calibri" w:hAnsi="Calibri" w:cs="Calibri"/>
          <w:sz w:val="20"/>
          <w:szCs w:val="20"/>
          <w:lang w:val="en-GB"/>
        </w:rPr>
        <w:t>mémoire</w:t>
      </w:r>
      <w:proofErr w:type="spellEnd"/>
      <w:r w:rsidR="002C4E4D">
        <w:rPr>
          <w:rStyle w:val="Aucun"/>
          <w:rFonts w:ascii="Calibri" w:eastAsia="Calibri" w:hAnsi="Calibri" w:cs="Calibri"/>
          <w:sz w:val="20"/>
          <w:szCs w:val="20"/>
          <w:lang w:val="en-GB"/>
        </w:rPr>
        <w:t xml:space="preserve"> d’un grand artiste’ (</w:t>
      </w:r>
      <w:r w:rsidR="00CC0BBC">
        <w:rPr>
          <w:rStyle w:val="Aucun"/>
          <w:rFonts w:ascii="Calibri" w:eastAsia="Calibri" w:hAnsi="Calibri" w:cs="Calibri"/>
          <w:sz w:val="20"/>
          <w:szCs w:val="20"/>
          <w:lang w:val="en-GB"/>
        </w:rPr>
        <w:t>‘</w:t>
      </w:r>
      <w:r w:rsidR="00577CDE">
        <w:rPr>
          <w:rStyle w:val="Aucun"/>
          <w:rFonts w:ascii="Calibri" w:eastAsia="Calibri" w:hAnsi="Calibri" w:cs="Calibri"/>
          <w:sz w:val="20"/>
          <w:szCs w:val="20"/>
          <w:lang w:val="en-GB"/>
        </w:rPr>
        <w:t>In</w:t>
      </w:r>
      <w:r w:rsidR="00CC0BBC">
        <w:rPr>
          <w:rStyle w:val="Aucun"/>
          <w:rFonts w:ascii="Calibri" w:eastAsia="Calibri" w:hAnsi="Calibri" w:cs="Calibri"/>
          <w:sz w:val="20"/>
          <w:szCs w:val="20"/>
          <w:lang w:val="en-GB"/>
        </w:rPr>
        <w:t xml:space="preserve"> memory of a great artist’</w:t>
      </w:r>
      <w:r w:rsidR="002C4E4D">
        <w:rPr>
          <w:rStyle w:val="Aucun"/>
          <w:rFonts w:ascii="Calibri" w:eastAsia="Calibri" w:hAnsi="Calibri" w:cs="Calibri"/>
          <w:sz w:val="20"/>
          <w:szCs w:val="20"/>
          <w:lang w:val="en-GB"/>
        </w:rPr>
        <w:t>)</w:t>
      </w:r>
      <w:r w:rsidR="00CC0BBC">
        <w:rPr>
          <w:rStyle w:val="Aucun"/>
          <w:rFonts w:ascii="Calibri" w:eastAsia="Calibri" w:hAnsi="Calibri" w:cs="Calibri"/>
          <w:sz w:val="20"/>
          <w:szCs w:val="20"/>
          <w:lang w:val="en-GB"/>
        </w:rPr>
        <w:t>.</w:t>
      </w:r>
    </w:p>
    <w:p w14:paraId="5AC84BC0" w14:textId="510EEFAC" w:rsidR="00475A14" w:rsidRDefault="00475A14">
      <w:pPr>
        <w:pStyle w:val="Corps"/>
        <w:jc w:val="both"/>
        <w:rPr>
          <w:rStyle w:val="Aucun"/>
          <w:rFonts w:ascii="Calibri" w:eastAsia="Calibri" w:hAnsi="Calibri" w:cs="Calibri"/>
          <w:sz w:val="20"/>
          <w:szCs w:val="20"/>
          <w:lang w:val="en-GB"/>
        </w:rPr>
      </w:pPr>
    </w:p>
    <w:p w14:paraId="450D7B0B" w14:textId="27C41238" w:rsidR="00475A14" w:rsidRDefault="007B1688">
      <w:pPr>
        <w:pStyle w:val="Corps"/>
        <w:jc w:val="both"/>
        <w:rPr>
          <w:rStyle w:val="Aucun"/>
          <w:rFonts w:ascii="Calibri" w:eastAsia="Calibri" w:hAnsi="Calibri" w:cs="Calibri"/>
          <w:sz w:val="20"/>
          <w:szCs w:val="20"/>
          <w:lang w:val="en-GB"/>
        </w:rPr>
      </w:pPr>
      <w:r>
        <w:rPr>
          <w:rStyle w:val="Aucun"/>
          <w:rFonts w:ascii="Calibri" w:eastAsia="Calibri" w:hAnsi="Calibri" w:cs="Calibri"/>
          <w:sz w:val="20"/>
          <w:szCs w:val="20"/>
          <w:lang w:val="en-GB"/>
        </w:rPr>
        <w:t>As the festival is unable to organize the concerts for its ‘Young Talent’ series</w:t>
      </w:r>
      <w:r w:rsidR="00C806DA">
        <w:rPr>
          <w:rStyle w:val="Aucun"/>
          <w:rFonts w:ascii="Calibri" w:eastAsia="Calibri" w:hAnsi="Calibri" w:cs="Calibri"/>
          <w:sz w:val="20"/>
          <w:szCs w:val="20"/>
          <w:lang w:val="en-GB"/>
        </w:rPr>
        <w:t xml:space="preserve">, the two prestigious awards the Prix Thierry </w:t>
      </w:r>
      <w:proofErr w:type="spellStart"/>
      <w:r w:rsidR="00C806DA">
        <w:rPr>
          <w:rStyle w:val="Aucun"/>
          <w:rFonts w:ascii="Calibri" w:eastAsia="Calibri" w:hAnsi="Calibri" w:cs="Calibri"/>
          <w:sz w:val="20"/>
          <w:szCs w:val="20"/>
          <w:lang w:val="en-GB"/>
        </w:rPr>
        <w:t>Scherz</w:t>
      </w:r>
      <w:proofErr w:type="spellEnd"/>
      <w:r w:rsidR="00C806DA">
        <w:rPr>
          <w:rStyle w:val="Aucun"/>
          <w:rFonts w:ascii="Calibri" w:eastAsia="Calibri" w:hAnsi="Calibri" w:cs="Calibri"/>
          <w:sz w:val="20"/>
          <w:szCs w:val="20"/>
          <w:lang w:val="en-GB"/>
        </w:rPr>
        <w:t xml:space="preserve"> and Prix André Hoffmann </w:t>
      </w:r>
      <w:r w:rsidR="00BF0FB5">
        <w:rPr>
          <w:rStyle w:val="Aucun"/>
          <w:rFonts w:ascii="Calibri" w:eastAsia="Calibri" w:hAnsi="Calibri" w:cs="Calibri"/>
          <w:sz w:val="20"/>
          <w:szCs w:val="20"/>
          <w:lang w:val="en-GB"/>
        </w:rPr>
        <w:t>unfortunately cannot be awarded this year.</w:t>
      </w:r>
    </w:p>
    <w:p w14:paraId="610A18ED" w14:textId="5B6B38A1" w:rsidR="00FF5D8B" w:rsidRDefault="00FF5D8B">
      <w:pPr>
        <w:pStyle w:val="Corps"/>
        <w:jc w:val="both"/>
        <w:rPr>
          <w:rStyle w:val="Aucun"/>
          <w:rFonts w:ascii="Calibri" w:eastAsia="Calibri" w:hAnsi="Calibri" w:cs="Calibri"/>
          <w:sz w:val="20"/>
          <w:szCs w:val="20"/>
          <w:lang w:val="en-GB"/>
        </w:rPr>
      </w:pPr>
    </w:p>
    <w:p w14:paraId="21FBEEC7" w14:textId="521AC81C" w:rsidR="00546C9C" w:rsidRDefault="00546C9C" w:rsidP="00B5246A">
      <w:pPr>
        <w:pStyle w:val="Corps"/>
        <w:jc w:val="both"/>
        <w:rPr>
          <w:rStyle w:val="Aucun"/>
          <w:rFonts w:ascii="Calibri" w:hAnsi="Calibri"/>
          <w:b/>
          <w:bCs/>
          <w:sz w:val="20"/>
          <w:szCs w:val="20"/>
          <w:lang w:val="fr-FR"/>
        </w:rPr>
      </w:pPr>
      <w:r w:rsidRPr="00546C9C">
        <w:rPr>
          <w:rStyle w:val="Aucun"/>
          <w:rFonts w:ascii="Calibri" w:eastAsia="Calibri" w:hAnsi="Calibri" w:cs="Calibri"/>
          <w:b/>
          <w:bCs/>
          <w:sz w:val="20"/>
          <w:szCs w:val="20"/>
          <w:lang w:val="fr-FR"/>
        </w:rPr>
        <w:t>The 22</w:t>
      </w:r>
      <w:r w:rsidRPr="00546C9C">
        <w:rPr>
          <w:rStyle w:val="Aucun"/>
          <w:rFonts w:ascii="Calibri" w:eastAsia="Calibri" w:hAnsi="Calibri" w:cs="Calibri"/>
          <w:b/>
          <w:bCs/>
          <w:sz w:val="20"/>
          <w:szCs w:val="20"/>
          <w:vertAlign w:val="superscript"/>
          <w:lang w:val="fr-FR"/>
        </w:rPr>
        <w:t>nd</w:t>
      </w:r>
      <w:r w:rsidRPr="00546C9C">
        <w:rPr>
          <w:rStyle w:val="Aucun"/>
          <w:rFonts w:ascii="Calibri" w:eastAsia="Calibri" w:hAnsi="Calibri" w:cs="Calibri"/>
          <w:b/>
          <w:bCs/>
          <w:sz w:val="20"/>
          <w:szCs w:val="20"/>
          <w:lang w:val="fr-FR"/>
        </w:rPr>
        <w:t xml:space="preserve"> Sommets</w:t>
      </w:r>
      <w:r w:rsidRPr="00546C9C">
        <w:rPr>
          <w:rStyle w:val="Aucun"/>
          <w:rFonts w:ascii="Calibri" w:hAnsi="Calibri"/>
          <w:sz w:val="20"/>
          <w:szCs w:val="20"/>
          <w:lang w:val="fr-FR"/>
        </w:rPr>
        <w:t xml:space="preserve"> </w:t>
      </w:r>
      <w:r w:rsidRPr="00546C9C">
        <w:rPr>
          <w:rStyle w:val="Aucun"/>
          <w:rFonts w:ascii="Calibri" w:hAnsi="Calibri"/>
          <w:b/>
          <w:bCs/>
          <w:sz w:val="20"/>
          <w:szCs w:val="20"/>
          <w:lang w:val="fr-FR"/>
        </w:rPr>
        <w:t xml:space="preserve">Musicaux de Gstaad </w:t>
      </w:r>
      <w:proofErr w:type="spellStart"/>
      <w:r w:rsidRPr="00546C9C">
        <w:rPr>
          <w:rStyle w:val="Aucun"/>
          <w:rFonts w:ascii="Calibri" w:hAnsi="Calibri"/>
          <w:b/>
          <w:bCs/>
          <w:sz w:val="20"/>
          <w:szCs w:val="20"/>
          <w:lang w:val="fr-FR"/>
        </w:rPr>
        <w:t>in</w:t>
      </w:r>
      <w:proofErr w:type="spellEnd"/>
      <w:r w:rsidRPr="00546C9C">
        <w:rPr>
          <w:rStyle w:val="Aucun"/>
          <w:rFonts w:ascii="Calibri" w:hAnsi="Calibri"/>
          <w:b/>
          <w:bCs/>
          <w:sz w:val="20"/>
          <w:szCs w:val="20"/>
          <w:lang w:val="fr-FR"/>
        </w:rPr>
        <w:t xml:space="preserve"> 2022</w:t>
      </w:r>
    </w:p>
    <w:p w14:paraId="687BA998" w14:textId="2A21004D" w:rsidR="00546C9C" w:rsidRDefault="000057AC" w:rsidP="00B5246A">
      <w:pPr>
        <w:pStyle w:val="Corps"/>
        <w:jc w:val="both"/>
        <w:rPr>
          <w:rStyle w:val="Aucun"/>
          <w:rFonts w:ascii="Calibri" w:hAnsi="Calibri"/>
          <w:sz w:val="20"/>
          <w:szCs w:val="20"/>
          <w:lang w:val="en-GB"/>
        </w:rPr>
      </w:pPr>
      <w:r w:rsidRPr="00170966">
        <w:rPr>
          <w:rStyle w:val="Aucun"/>
          <w:rFonts w:ascii="Calibri" w:hAnsi="Calibri"/>
          <w:sz w:val="20"/>
          <w:szCs w:val="20"/>
          <w:lang w:val="en-GB"/>
        </w:rPr>
        <w:t xml:space="preserve">The festival would </w:t>
      </w:r>
      <w:r w:rsidR="00170966" w:rsidRPr="00170966">
        <w:rPr>
          <w:rStyle w:val="Aucun"/>
          <w:rFonts w:ascii="Calibri" w:hAnsi="Calibri"/>
          <w:sz w:val="20"/>
          <w:szCs w:val="20"/>
          <w:lang w:val="en-GB"/>
        </w:rPr>
        <w:t>like t</w:t>
      </w:r>
      <w:r w:rsidR="00170966">
        <w:rPr>
          <w:rStyle w:val="Aucun"/>
          <w:rFonts w:ascii="Calibri" w:hAnsi="Calibri"/>
          <w:sz w:val="20"/>
          <w:szCs w:val="20"/>
          <w:lang w:val="en-GB"/>
        </w:rPr>
        <w:t>o announce the dates of its 22</w:t>
      </w:r>
      <w:r w:rsidR="00170966" w:rsidRPr="00170966">
        <w:rPr>
          <w:rStyle w:val="Aucun"/>
          <w:rFonts w:ascii="Calibri" w:hAnsi="Calibri"/>
          <w:sz w:val="20"/>
          <w:szCs w:val="20"/>
          <w:vertAlign w:val="superscript"/>
          <w:lang w:val="en-GB"/>
        </w:rPr>
        <w:t>nd</w:t>
      </w:r>
      <w:r w:rsidR="00170966">
        <w:rPr>
          <w:rStyle w:val="Aucun"/>
          <w:rFonts w:ascii="Calibri" w:hAnsi="Calibri"/>
          <w:sz w:val="20"/>
          <w:szCs w:val="20"/>
          <w:lang w:val="en-GB"/>
        </w:rPr>
        <w:t xml:space="preserve"> edition, which will take place from </w:t>
      </w:r>
      <w:r w:rsidR="002F4721">
        <w:rPr>
          <w:rStyle w:val="Aucun"/>
          <w:rFonts w:ascii="Calibri" w:hAnsi="Calibri"/>
          <w:sz w:val="20"/>
          <w:szCs w:val="20"/>
          <w:lang w:val="en-GB"/>
        </w:rPr>
        <w:t>28 January to 6 February 2022</w:t>
      </w:r>
      <w:r w:rsidR="00452782">
        <w:rPr>
          <w:rStyle w:val="Aucun"/>
          <w:rFonts w:ascii="Calibri" w:hAnsi="Calibri"/>
          <w:sz w:val="20"/>
          <w:szCs w:val="20"/>
          <w:lang w:val="en-GB"/>
        </w:rPr>
        <w:t>.</w:t>
      </w:r>
    </w:p>
    <w:p w14:paraId="4F15580C" w14:textId="00DFA88B" w:rsidR="00B272AB" w:rsidRDefault="00B272AB" w:rsidP="00B5246A">
      <w:pPr>
        <w:pStyle w:val="Corps"/>
        <w:jc w:val="both"/>
        <w:rPr>
          <w:rStyle w:val="Aucun"/>
          <w:rFonts w:ascii="Calibri" w:hAnsi="Calibri"/>
          <w:sz w:val="20"/>
          <w:szCs w:val="20"/>
          <w:lang w:val="en-GB"/>
        </w:rPr>
      </w:pPr>
    </w:p>
    <w:p w14:paraId="1F518A5B" w14:textId="77F5087C" w:rsidR="00B272AB" w:rsidRDefault="00B272AB" w:rsidP="00B5246A">
      <w:pPr>
        <w:pStyle w:val="Corps"/>
        <w:jc w:val="both"/>
        <w:rPr>
          <w:rStyle w:val="Aucun"/>
          <w:rFonts w:ascii="Calibri" w:hAnsi="Calibri"/>
          <w:sz w:val="20"/>
          <w:szCs w:val="20"/>
          <w:lang w:val="en-GB"/>
        </w:rPr>
      </w:pPr>
      <w:r>
        <w:rPr>
          <w:rStyle w:val="Aucun"/>
          <w:rFonts w:ascii="Calibri" w:hAnsi="Calibri"/>
          <w:sz w:val="20"/>
          <w:szCs w:val="20"/>
          <w:lang w:val="en-GB"/>
        </w:rPr>
        <w:t>We would like to take this opportunity to thank our various partners</w:t>
      </w:r>
      <w:r w:rsidR="00EB4046">
        <w:rPr>
          <w:rStyle w:val="Aucun"/>
          <w:rFonts w:ascii="Calibri" w:hAnsi="Calibri"/>
          <w:sz w:val="20"/>
          <w:szCs w:val="20"/>
          <w:lang w:val="en-GB"/>
        </w:rPr>
        <w:t xml:space="preserve">, which include sponsors, foundations, associations </w:t>
      </w:r>
      <w:r w:rsidR="009C0972">
        <w:rPr>
          <w:rStyle w:val="Aucun"/>
          <w:rFonts w:ascii="Calibri" w:hAnsi="Calibri"/>
          <w:sz w:val="20"/>
          <w:szCs w:val="20"/>
          <w:lang w:val="en-GB"/>
        </w:rPr>
        <w:t xml:space="preserve">and partner </w:t>
      </w:r>
      <w:r w:rsidR="005B4533">
        <w:rPr>
          <w:rStyle w:val="Aucun"/>
          <w:rFonts w:ascii="Calibri" w:hAnsi="Calibri"/>
          <w:sz w:val="20"/>
          <w:szCs w:val="20"/>
          <w:lang w:val="en-GB"/>
        </w:rPr>
        <w:t>institutions</w:t>
      </w:r>
      <w:r w:rsidR="00802C1A">
        <w:rPr>
          <w:rStyle w:val="Aucun"/>
          <w:rFonts w:ascii="Calibri" w:hAnsi="Calibri"/>
          <w:sz w:val="20"/>
          <w:szCs w:val="20"/>
          <w:lang w:val="en-GB"/>
        </w:rPr>
        <w:t xml:space="preserve">, such as Vera Michalski-Hoffmann, president of the Festival, Aline </w:t>
      </w:r>
      <w:proofErr w:type="spellStart"/>
      <w:r w:rsidR="00802C1A">
        <w:rPr>
          <w:rStyle w:val="Aucun"/>
          <w:rFonts w:ascii="Calibri" w:hAnsi="Calibri"/>
          <w:sz w:val="20"/>
          <w:szCs w:val="20"/>
          <w:lang w:val="en-GB"/>
        </w:rPr>
        <w:t>Foriel-Destezet</w:t>
      </w:r>
      <w:proofErr w:type="spellEnd"/>
      <w:r w:rsidR="00802C1A">
        <w:rPr>
          <w:rStyle w:val="Aucun"/>
          <w:rFonts w:ascii="Calibri" w:hAnsi="Calibri"/>
          <w:sz w:val="20"/>
          <w:szCs w:val="20"/>
          <w:lang w:val="en-GB"/>
        </w:rPr>
        <w:t xml:space="preserve">, </w:t>
      </w:r>
      <w:r w:rsidR="00F73504">
        <w:rPr>
          <w:rStyle w:val="Aucun"/>
          <w:rFonts w:ascii="Calibri" w:hAnsi="Calibri"/>
          <w:sz w:val="20"/>
          <w:szCs w:val="20"/>
          <w:lang w:val="en-GB"/>
        </w:rPr>
        <w:t xml:space="preserve">Les Amis des Sommets Musicaux de Gstaad, </w:t>
      </w:r>
      <w:r w:rsidR="00802C1A">
        <w:rPr>
          <w:rStyle w:val="Aucun"/>
          <w:rFonts w:ascii="Calibri" w:hAnsi="Calibri"/>
          <w:sz w:val="20"/>
          <w:szCs w:val="20"/>
          <w:lang w:val="en-GB"/>
        </w:rPr>
        <w:t xml:space="preserve">the friends </w:t>
      </w:r>
      <w:r w:rsidR="00F73504">
        <w:rPr>
          <w:rStyle w:val="Aucun"/>
          <w:rFonts w:ascii="Calibri" w:hAnsi="Calibri"/>
          <w:sz w:val="20"/>
          <w:szCs w:val="20"/>
          <w:lang w:val="en-GB"/>
        </w:rPr>
        <w:t xml:space="preserve">of the festival, </w:t>
      </w:r>
      <w:r w:rsidR="00C237CE">
        <w:rPr>
          <w:rStyle w:val="Aucun"/>
          <w:rFonts w:ascii="Calibri" w:hAnsi="Calibri"/>
          <w:sz w:val="20"/>
          <w:szCs w:val="20"/>
          <w:lang w:val="en-GB"/>
        </w:rPr>
        <w:t xml:space="preserve">the </w:t>
      </w:r>
      <w:proofErr w:type="spellStart"/>
      <w:r w:rsidR="00C237CE">
        <w:rPr>
          <w:rStyle w:val="Aucun"/>
          <w:rFonts w:ascii="Calibri" w:hAnsi="Calibri"/>
          <w:sz w:val="20"/>
          <w:szCs w:val="20"/>
          <w:lang w:val="en-GB"/>
        </w:rPr>
        <w:t>Fondation</w:t>
      </w:r>
      <w:proofErr w:type="spellEnd"/>
      <w:r w:rsidR="00C237CE">
        <w:rPr>
          <w:rStyle w:val="Aucun"/>
          <w:rFonts w:ascii="Calibri" w:hAnsi="Calibri"/>
          <w:sz w:val="20"/>
          <w:szCs w:val="20"/>
          <w:lang w:val="en-GB"/>
        </w:rPr>
        <w:t xml:space="preserve"> Hoffmann, the </w:t>
      </w:r>
      <w:proofErr w:type="spellStart"/>
      <w:r w:rsidR="00C237CE">
        <w:rPr>
          <w:rStyle w:val="Aucun"/>
          <w:rFonts w:ascii="Calibri" w:hAnsi="Calibri"/>
          <w:sz w:val="20"/>
          <w:szCs w:val="20"/>
          <w:lang w:val="en-GB"/>
        </w:rPr>
        <w:t>Fondation</w:t>
      </w:r>
      <w:proofErr w:type="spellEnd"/>
      <w:r w:rsidR="00C237CE">
        <w:rPr>
          <w:rStyle w:val="Aucun"/>
          <w:rFonts w:ascii="Calibri" w:hAnsi="Calibri"/>
          <w:sz w:val="20"/>
          <w:szCs w:val="20"/>
          <w:lang w:val="en-GB"/>
        </w:rPr>
        <w:t xml:space="preserve"> Pro Scientia et </w:t>
      </w:r>
      <w:proofErr w:type="spellStart"/>
      <w:r w:rsidR="00C237CE">
        <w:rPr>
          <w:rStyle w:val="Aucun"/>
          <w:rFonts w:ascii="Calibri" w:hAnsi="Calibri"/>
          <w:sz w:val="20"/>
          <w:szCs w:val="20"/>
          <w:lang w:val="en-GB"/>
        </w:rPr>
        <w:t>Arte</w:t>
      </w:r>
      <w:proofErr w:type="spellEnd"/>
      <w:r w:rsidR="00C237CE">
        <w:rPr>
          <w:rStyle w:val="Aucun"/>
          <w:rFonts w:ascii="Calibri" w:hAnsi="Calibri"/>
          <w:sz w:val="20"/>
          <w:szCs w:val="20"/>
          <w:lang w:val="en-GB"/>
        </w:rPr>
        <w:t xml:space="preserve">, the </w:t>
      </w:r>
      <w:r w:rsidR="00227D90">
        <w:rPr>
          <w:rStyle w:val="Aucun"/>
          <w:rFonts w:ascii="Calibri" w:hAnsi="Calibri"/>
          <w:sz w:val="20"/>
          <w:szCs w:val="20"/>
          <w:lang w:val="en-GB"/>
        </w:rPr>
        <w:t>municipality</w:t>
      </w:r>
      <w:r w:rsidR="00C237CE">
        <w:rPr>
          <w:rStyle w:val="Aucun"/>
          <w:rFonts w:ascii="Calibri" w:hAnsi="Calibri"/>
          <w:sz w:val="20"/>
          <w:szCs w:val="20"/>
          <w:lang w:val="en-GB"/>
        </w:rPr>
        <w:t xml:space="preserve"> of Saanen and </w:t>
      </w:r>
      <w:r w:rsidR="00227D90">
        <w:rPr>
          <w:rStyle w:val="Aucun"/>
          <w:rFonts w:ascii="Calibri" w:hAnsi="Calibri"/>
          <w:sz w:val="20"/>
          <w:szCs w:val="20"/>
          <w:lang w:val="en-GB"/>
        </w:rPr>
        <w:t xml:space="preserve">surrounding </w:t>
      </w:r>
      <w:r w:rsidR="00B61787">
        <w:rPr>
          <w:rStyle w:val="Aucun"/>
          <w:rFonts w:ascii="Calibri" w:hAnsi="Calibri"/>
          <w:sz w:val="20"/>
          <w:szCs w:val="20"/>
          <w:lang w:val="en-GB"/>
        </w:rPr>
        <w:t xml:space="preserve">towns, the canton of Bern and the </w:t>
      </w:r>
      <w:proofErr w:type="spellStart"/>
      <w:r w:rsidR="00B61787">
        <w:rPr>
          <w:rStyle w:val="Aucun"/>
          <w:rFonts w:ascii="Calibri" w:hAnsi="Calibri"/>
          <w:sz w:val="20"/>
          <w:szCs w:val="20"/>
          <w:lang w:val="en-GB"/>
        </w:rPr>
        <w:t>Loterie</w:t>
      </w:r>
      <w:proofErr w:type="spellEnd"/>
      <w:r w:rsidR="00B61787">
        <w:rPr>
          <w:rStyle w:val="Aucun"/>
          <w:rFonts w:ascii="Calibri" w:hAnsi="Calibri"/>
          <w:sz w:val="20"/>
          <w:szCs w:val="20"/>
          <w:lang w:val="en-GB"/>
        </w:rPr>
        <w:t xml:space="preserve"> </w:t>
      </w:r>
      <w:proofErr w:type="spellStart"/>
      <w:r w:rsidR="00B61787">
        <w:rPr>
          <w:rStyle w:val="Aucun"/>
          <w:rFonts w:ascii="Calibri" w:hAnsi="Calibri"/>
          <w:sz w:val="20"/>
          <w:szCs w:val="20"/>
          <w:lang w:val="en-GB"/>
        </w:rPr>
        <w:t>Romande</w:t>
      </w:r>
      <w:proofErr w:type="spellEnd"/>
      <w:r w:rsidR="00B61787">
        <w:rPr>
          <w:rStyle w:val="Aucun"/>
          <w:rFonts w:ascii="Calibri" w:hAnsi="Calibri"/>
          <w:sz w:val="20"/>
          <w:szCs w:val="20"/>
          <w:lang w:val="en-GB"/>
        </w:rPr>
        <w:t>, to name only a few</w:t>
      </w:r>
      <w:r w:rsidR="002E57AC">
        <w:rPr>
          <w:rStyle w:val="Aucun"/>
          <w:rFonts w:ascii="Calibri" w:hAnsi="Calibri"/>
          <w:sz w:val="20"/>
          <w:szCs w:val="20"/>
          <w:lang w:val="en-GB"/>
        </w:rPr>
        <w:t>.</w:t>
      </w:r>
    </w:p>
    <w:p w14:paraId="58351638" w14:textId="07A256C9" w:rsidR="00DE3063" w:rsidRPr="00DE3063" w:rsidRDefault="00DE3063" w:rsidP="00546C9C">
      <w:pPr>
        <w:pStyle w:val="Corps"/>
        <w:rPr>
          <w:rStyle w:val="Aucun"/>
          <w:rFonts w:ascii="Calibri" w:hAnsi="Calibri"/>
          <w:sz w:val="20"/>
          <w:szCs w:val="20"/>
          <w:lang w:val="en-GB"/>
        </w:rPr>
      </w:pPr>
    </w:p>
    <w:p w14:paraId="585A57F6" w14:textId="20425FD4" w:rsidR="00DE3063" w:rsidRPr="001450A6" w:rsidRDefault="00DE3063" w:rsidP="00DE3063">
      <w:pPr>
        <w:rPr>
          <w:rFonts w:ascii="Calibri" w:hAnsi="Calibri" w:cs="Calibri"/>
          <w:b/>
          <w:bCs/>
          <w:sz w:val="20"/>
          <w:szCs w:val="20"/>
          <w:lang w:val="en-GB"/>
        </w:rPr>
      </w:pPr>
      <w:r w:rsidRPr="001450A6">
        <w:rPr>
          <w:rFonts w:ascii="Calibri" w:hAnsi="Calibri" w:cs="Calibri"/>
          <w:b/>
          <w:bCs/>
          <w:sz w:val="20"/>
          <w:szCs w:val="20"/>
          <w:lang w:val="en-GB"/>
        </w:rPr>
        <w:t>Association of the Sommets Musicaux de Gstaad</w:t>
      </w:r>
    </w:p>
    <w:p w14:paraId="1CED5881" w14:textId="77777777" w:rsidR="00DE3063" w:rsidRPr="001450A6" w:rsidRDefault="00DE3063" w:rsidP="00DE3063">
      <w:pPr>
        <w:rPr>
          <w:rFonts w:ascii="Calibri" w:hAnsi="Calibri" w:cs="Calibri"/>
          <w:sz w:val="20"/>
          <w:szCs w:val="20"/>
          <w:lang w:val="en-GB"/>
        </w:rPr>
      </w:pPr>
      <w:r w:rsidRPr="001450A6">
        <w:rPr>
          <w:rFonts w:ascii="Calibri" w:hAnsi="Calibri" w:cs="Calibri"/>
          <w:b/>
          <w:bCs/>
          <w:sz w:val="20"/>
          <w:szCs w:val="20"/>
          <w:lang w:val="en-GB"/>
        </w:rPr>
        <w:t>President:</w:t>
      </w:r>
      <w:r w:rsidRPr="001450A6">
        <w:rPr>
          <w:rFonts w:ascii="Calibri" w:hAnsi="Calibri" w:cs="Calibri"/>
          <w:b/>
          <w:bCs/>
          <w:sz w:val="20"/>
          <w:szCs w:val="20"/>
          <w:lang w:val="en-GB"/>
        </w:rPr>
        <w:tab/>
      </w:r>
      <w:r w:rsidRPr="001450A6">
        <w:rPr>
          <w:rFonts w:ascii="Calibri" w:hAnsi="Calibri" w:cs="Calibri"/>
          <w:b/>
          <w:bCs/>
          <w:sz w:val="20"/>
          <w:szCs w:val="20"/>
          <w:lang w:val="en-GB"/>
        </w:rPr>
        <w:tab/>
      </w:r>
      <w:r w:rsidRPr="001450A6">
        <w:rPr>
          <w:rFonts w:ascii="Calibri" w:hAnsi="Calibri" w:cs="Calibri"/>
          <w:sz w:val="20"/>
          <w:szCs w:val="20"/>
          <w:lang w:val="en-GB"/>
        </w:rPr>
        <w:t>Vera Michalski-Hoffmann</w:t>
      </w:r>
    </w:p>
    <w:p w14:paraId="58690210" w14:textId="77777777" w:rsidR="00DE3063" w:rsidRPr="001450A6" w:rsidRDefault="00DE3063" w:rsidP="00DE3063">
      <w:pPr>
        <w:rPr>
          <w:rFonts w:ascii="Calibri" w:hAnsi="Calibri" w:cs="Calibri"/>
          <w:sz w:val="20"/>
          <w:szCs w:val="20"/>
          <w:lang w:val="en-GB"/>
        </w:rPr>
      </w:pPr>
      <w:r w:rsidRPr="001450A6">
        <w:rPr>
          <w:rFonts w:ascii="Calibri" w:hAnsi="Calibri" w:cs="Calibri"/>
          <w:b/>
          <w:bCs/>
          <w:sz w:val="20"/>
          <w:szCs w:val="20"/>
          <w:lang w:val="en-GB"/>
        </w:rPr>
        <w:t>Director:</w:t>
      </w:r>
      <w:r w:rsidRPr="001450A6">
        <w:rPr>
          <w:rFonts w:ascii="Calibri" w:hAnsi="Calibri" w:cs="Calibri"/>
          <w:b/>
          <w:bCs/>
          <w:sz w:val="20"/>
          <w:szCs w:val="20"/>
          <w:lang w:val="en-GB"/>
        </w:rPr>
        <w:tab/>
      </w:r>
      <w:r w:rsidRPr="001450A6">
        <w:rPr>
          <w:rFonts w:ascii="Calibri" w:hAnsi="Calibri" w:cs="Calibri"/>
          <w:b/>
          <w:bCs/>
          <w:sz w:val="20"/>
          <w:szCs w:val="20"/>
          <w:lang w:val="en-GB"/>
        </w:rPr>
        <w:tab/>
      </w:r>
      <w:r w:rsidRPr="001450A6">
        <w:rPr>
          <w:rFonts w:ascii="Calibri" w:hAnsi="Calibri" w:cs="Calibri"/>
          <w:sz w:val="20"/>
          <w:szCs w:val="20"/>
          <w:lang w:val="en-GB"/>
        </w:rPr>
        <w:t xml:space="preserve">Ombretta </w:t>
      </w:r>
      <w:proofErr w:type="spellStart"/>
      <w:r w:rsidRPr="001450A6">
        <w:rPr>
          <w:rFonts w:ascii="Calibri" w:hAnsi="Calibri" w:cs="Calibri"/>
          <w:sz w:val="20"/>
          <w:szCs w:val="20"/>
          <w:lang w:val="en-GB"/>
        </w:rPr>
        <w:t>Ravessoud</w:t>
      </w:r>
      <w:proofErr w:type="spellEnd"/>
    </w:p>
    <w:p w14:paraId="7A06A1B7" w14:textId="50265456" w:rsidR="008B0AB9" w:rsidRDefault="00DE3063" w:rsidP="00220821">
      <w:pPr>
        <w:rPr>
          <w:rFonts w:ascii="Calibri" w:hAnsi="Calibri" w:cs="Calibri"/>
          <w:sz w:val="20"/>
          <w:szCs w:val="20"/>
          <w:lang w:val="en-GB"/>
        </w:rPr>
      </w:pPr>
      <w:r w:rsidRPr="001450A6">
        <w:rPr>
          <w:rFonts w:ascii="Calibri" w:hAnsi="Calibri" w:cs="Calibri"/>
          <w:b/>
          <w:bCs/>
          <w:sz w:val="20"/>
          <w:szCs w:val="20"/>
          <w:lang w:val="en-GB"/>
        </w:rPr>
        <w:t>Artistic director:</w:t>
      </w:r>
      <w:r w:rsidRPr="001450A6">
        <w:rPr>
          <w:rFonts w:ascii="Calibri" w:hAnsi="Calibri" w:cs="Calibri"/>
          <w:b/>
          <w:bCs/>
          <w:sz w:val="20"/>
          <w:szCs w:val="20"/>
          <w:lang w:val="en-GB"/>
        </w:rPr>
        <w:tab/>
      </w:r>
      <w:r w:rsidR="001450A6">
        <w:rPr>
          <w:rFonts w:ascii="Calibri" w:hAnsi="Calibri" w:cs="Calibri"/>
          <w:b/>
          <w:bCs/>
          <w:sz w:val="20"/>
          <w:szCs w:val="20"/>
          <w:lang w:val="en-GB"/>
        </w:rPr>
        <w:tab/>
      </w:r>
      <w:r w:rsidRPr="001450A6">
        <w:rPr>
          <w:rFonts w:ascii="Calibri" w:hAnsi="Calibri" w:cs="Calibri"/>
          <w:sz w:val="20"/>
          <w:szCs w:val="20"/>
          <w:lang w:val="en-GB"/>
        </w:rPr>
        <w:t>Renaud Capuçon</w:t>
      </w:r>
    </w:p>
    <w:p w14:paraId="697E37F0" w14:textId="77777777" w:rsidR="00220821" w:rsidRPr="00220821" w:rsidRDefault="00220821" w:rsidP="00220821">
      <w:pPr>
        <w:rPr>
          <w:rStyle w:val="Aucun"/>
          <w:rFonts w:ascii="Calibri" w:hAnsi="Calibri" w:cs="Calibri"/>
          <w:sz w:val="20"/>
          <w:szCs w:val="20"/>
          <w:lang w:val="en-GB"/>
        </w:rPr>
      </w:pPr>
    </w:p>
    <w:p w14:paraId="6B76D79F" w14:textId="77777777" w:rsidR="008B0AB9" w:rsidRPr="006B7CF2" w:rsidRDefault="008B0AB9">
      <w:pPr>
        <w:pStyle w:val="Lignehorizontale"/>
        <w:jc w:val="both"/>
        <w:rPr>
          <w:rStyle w:val="Aucun"/>
          <w:rFonts w:ascii="Calibri" w:eastAsia="Calibri" w:hAnsi="Calibri" w:cs="Calibri"/>
          <w:sz w:val="20"/>
          <w:szCs w:val="20"/>
        </w:rPr>
      </w:pPr>
    </w:p>
    <w:p w14:paraId="4A1EB0B3" w14:textId="6DEF6C0D" w:rsidR="00220821" w:rsidRDefault="00297027">
      <w:pPr>
        <w:pStyle w:val="Corps"/>
        <w:jc w:val="both"/>
        <w:rPr>
          <w:rStyle w:val="Aucun"/>
          <w:rFonts w:ascii="Calibri" w:hAnsi="Calibri"/>
          <w:b/>
          <w:bCs/>
          <w:sz w:val="20"/>
          <w:szCs w:val="20"/>
          <w:lang w:val="en-GB"/>
        </w:rPr>
      </w:pPr>
      <w:r w:rsidRPr="00297027">
        <w:rPr>
          <w:rStyle w:val="Aucun"/>
          <w:rFonts w:ascii="Calibri" w:hAnsi="Calibri"/>
          <w:b/>
          <w:bCs/>
          <w:sz w:val="20"/>
          <w:szCs w:val="20"/>
          <w:lang w:val="en-GB"/>
        </w:rPr>
        <w:t>The 2021 c</w:t>
      </w:r>
      <w:r w:rsidR="00220821" w:rsidRPr="00297027">
        <w:rPr>
          <w:rStyle w:val="Aucun"/>
          <w:rFonts w:ascii="Calibri" w:hAnsi="Calibri"/>
          <w:b/>
          <w:bCs/>
          <w:sz w:val="20"/>
          <w:szCs w:val="20"/>
          <w:lang w:val="en-GB"/>
        </w:rPr>
        <w:t>oncerts</w:t>
      </w:r>
      <w:r w:rsidRPr="00297027">
        <w:rPr>
          <w:rStyle w:val="Aucun"/>
          <w:rFonts w:ascii="Calibri" w:hAnsi="Calibri"/>
          <w:b/>
          <w:bCs/>
          <w:sz w:val="20"/>
          <w:szCs w:val="20"/>
          <w:lang w:val="en-GB"/>
        </w:rPr>
        <w:t xml:space="preserve"> can be w</w:t>
      </w:r>
      <w:r>
        <w:rPr>
          <w:rStyle w:val="Aucun"/>
          <w:rFonts w:ascii="Calibri" w:hAnsi="Calibri"/>
          <w:b/>
          <w:bCs/>
          <w:sz w:val="20"/>
          <w:szCs w:val="20"/>
          <w:lang w:val="en-GB"/>
        </w:rPr>
        <w:t>atched, and re-watched, at</w:t>
      </w:r>
    </w:p>
    <w:p w14:paraId="1511124E" w14:textId="5EE0FD16" w:rsidR="00297027" w:rsidRDefault="00865884">
      <w:pPr>
        <w:pStyle w:val="Corps"/>
        <w:jc w:val="both"/>
        <w:rPr>
          <w:rStyle w:val="Aucun"/>
          <w:rFonts w:ascii="Calibri" w:hAnsi="Calibri"/>
          <w:sz w:val="20"/>
          <w:szCs w:val="20"/>
          <w:lang w:val="en-GB"/>
        </w:rPr>
      </w:pPr>
      <w:hyperlink r:id="rId7" w:history="1">
        <w:r w:rsidR="00531375" w:rsidRPr="005267EF">
          <w:rPr>
            <w:rStyle w:val="Lienhypertexte"/>
            <w:rFonts w:ascii="Calibri" w:hAnsi="Calibri"/>
            <w:sz w:val="20"/>
            <w:szCs w:val="20"/>
            <w:lang w:val="en-GB"/>
          </w:rPr>
          <w:t>www.sommets-musicaux.ch</w:t>
        </w:r>
      </w:hyperlink>
    </w:p>
    <w:p w14:paraId="56B616D4" w14:textId="126EB1AA" w:rsidR="00531375" w:rsidRDefault="00531375">
      <w:pPr>
        <w:pStyle w:val="Corps"/>
        <w:jc w:val="both"/>
        <w:rPr>
          <w:rStyle w:val="Aucun"/>
          <w:rFonts w:ascii="Calibri" w:hAnsi="Calibri"/>
          <w:sz w:val="20"/>
          <w:szCs w:val="20"/>
          <w:lang w:val="en-GB"/>
        </w:rPr>
      </w:pPr>
    </w:p>
    <w:p w14:paraId="629A0894" w14:textId="77777777" w:rsidR="005D7A94" w:rsidRPr="00295166" w:rsidRDefault="005D7A94" w:rsidP="005D7A94">
      <w:pPr>
        <w:jc w:val="both"/>
        <w:rPr>
          <w:rFonts w:ascii="Calibri" w:hAnsi="Calibri" w:cs="Calibri"/>
          <w:b/>
          <w:color w:val="000000"/>
          <w:sz w:val="20"/>
          <w:szCs w:val="20"/>
          <w:lang w:val="en-GB" w:eastAsia="fr-FR"/>
        </w:rPr>
      </w:pPr>
      <w:r w:rsidRPr="00295166">
        <w:rPr>
          <w:rFonts w:ascii="Calibri" w:hAnsi="Calibri" w:cs="Calibri"/>
          <w:b/>
          <w:color w:val="000000"/>
          <w:sz w:val="20"/>
          <w:szCs w:val="20"/>
          <w:lang w:val="en-GB" w:eastAsia="fr-FR"/>
        </w:rPr>
        <w:t>A brief look at the Sommets Musicaux de Gstaad</w:t>
      </w:r>
    </w:p>
    <w:p w14:paraId="4A4811FF" w14:textId="47FD7018" w:rsidR="005D7A94" w:rsidRPr="00295166" w:rsidRDefault="005D7A94" w:rsidP="005D7A94">
      <w:pPr>
        <w:jc w:val="both"/>
        <w:rPr>
          <w:rFonts w:ascii="Calibri" w:hAnsi="Calibri" w:cs="Calibri"/>
          <w:color w:val="000000"/>
          <w:sz w:val="20"/>
          <w:szCs w:val="20"/>
          <w:lang w:val="en-GB" w:eastAsia="fr-FR"/>
        </w:rPr>
      </w:pPr>
      <w:r w:rsidRPr="00295166">
        <w:rPr>
          <w:rFonts w:ascii="Calibri" w:hAnsi="Calibri" w:cs="Calibri"/>
          <w:color w:val="000000"/>
          <w:sz w:val="20"/>
          <w:szCs w:val="20"/>
          <w:lang w:val="en-GB" w:eastAsia="fr-FR"/>
        </w:rPr>
        <w:t>From its inception in 2001, the Sommets Musicaux de Gstaad h</w:t>
      </w:r>
      <w:r w:rsidR="00AE129E">
        <w:rPr>
          <w:rFonts w:ascii="Calibri" w:hAnsi="Calibri" w:cs="Calibri"/>
          <w:color w:val="000000"/>
          <w:sz w:val="20"/>
          <w:szCs w:val="20"/>
          <w:lang w:val="en-GB" w:eastAsia="fr-FR"/>
        </w:rPr>
        <w:t>ave</w:t>
      </w:r>
      <w:r w:rsidRPr="00295166">
        <w:rPr>
          <w:rFonts w:ascii="Calibri" w:hAnsi="Calibri" w:cs="Calibri"/>
          <w:color w:val="000000"/>
          <w:sz w:val="20"/>
          <w:szCs w:val="20"/>
          <w:lang w:val="en-GB" w:eastAsia="fr-FR"/>
        </w:rPr>
        <w:t xml:space="preserve"> been hailed as the ultimate reference point in winter festivals, an event to delight all aficionados of classical music. Every year young talented musicians, internationally renowned artists and </w:t>
      </w:r>
      <w:r w:rsidRPr="00295166">
        <w:rPr>
          <w:rFonts w:ascii="Calibri" w:hAnsi="Calibri" w:cs="Calibri"/>
          <w:sz w:val="20"/>
          <w:szCs w:val="20"/>
        </w:rPr>
        <w:t>lovers of music</w:t>
      </w:r>
      <w:r w:rsidRPr="00295166">
        <w:rPr>
          <w:rFonts w:ascii="Calibri" w:hAnsi="Calibri" w:cs="Calibri"/>
          <w:color w:val="000000"/>
          <w:sz w:val="20"/>
          <w:szCs w:val="20"/>
          <w:lang w:val="en-GB" w:eastAsia="fr-FR"/>
        </w:rPr>
        <w:t xml:space="preserve"> gather in this enchanting snow-capped paradise to perform and enjoy some of the finest works in the classical repertory.</w:t>
      </w:r>
    </w:p>
    <w:p w14:paraId="49E7439F" w14:textId="77777777" w:rsidR="005D7A94" w:rsidRPr="00295166" w:rsidRDefault="005D7A94" w:rsidP="005D7A94">
      <w:pPr>
        <w:jc w:val="both"/>
        <w:rPr>
          <w:rFonts w:ascii="Calibri" w:hAnsi="Calibri" w:cs="Calibri"/>
          <w:sz w:val="20"/>
          <w:szCs w:val="20"/>
        </w:rPr>
      </w:pPr>
    </w:p>
    <w:p w14:paraId="4819F863" w14:textId="2668EDE0" w:rsidR="005D7A94" w:rsidRPr="00295166" w:rsidRDefault="005D7A94" w:rsidP="005D7A94">
      <w:pPr>
        <w:jc w:val="both"/>
        <w:rPr>
          <w:rFonts w:ascii="Calibri" w:hAnsi="Calibri" w:cs="Calibri"/>
          <w:sz w:val="20"/>
          <w:szCs w:val="20"/>
        </w:rPr>
      </w:pPr>
      <w:r w:rsidRPr="00295166">
        <w:rPr>
          <w:rFonts w:ascii="Calibri" w:hAnsi="Calibri" w:cs="Calibri"/>
          <w:sz w:val="20"/>
          <w:szCs w:val="20"/>
        </w:rPr>
        <w:t>The festival is structured in three categories: three concert cycles spread across three outstanding venues. I</w:t>
      </w:r>
      <w:proofErr w:type="spellStart"/>
      <w:r w:rsidRPr="00295166">
        <w:rPr>
          <w:rFonts w:ascii="Calibri" w:hAnsi="Calibri" w:cs="Calibri"/>
          <w:color w:val="000000"/>
          <w:sz w:val="20"/>
          <w:szCs w:val="20"/>
          <w:lang w:val="en-GB" w:eastAsia="fr-FR"/>
        </w:rPr>
        <w:t>n</w:t>
      </w:r>
      <w:proofErr w:type="spellEnd"/>
      <w:r w:rsidRPr="00295166">
        <w:rPr>
          <w:rFonts w:ascii="Calibri" w:hAnsi="Calibri" w:cs="Calibri"/>
          <w:color w:val="000000"/>
          <w:sz w:val="20"/>
          <w:szCs w:val="20"/>
          <w:lang w:val="en-GB" w:eastAsia="fr-FR"/>
        </w:rPr>
        <w:t xml:space="preserve"> the afternoon, the Gstaad Chapel hosts a selection of the most promising young artists. In the evening, the churches of Rougemont and Saanen delight audiences with the sounds of celebrated soloists and internationally renowned orchestras.</w:t>
      </w:r>
    </w:p>
    <w:p w14:paraId="275ACEB3" w14:textId="77777777" w:rsidR="005D7A94" w:rsidRPr="00295166" w:rsidRDefault="005D7A94" w:rsidP="005D7A94">
      <w:pPr>
        <w:jc w:val="both"/>
        <w:rPr>
          <w:rFonts w:ascii="Calibri" w:hAnsi="Calibri" w:cs="Calibri"/>
          <w:color w:val="000000"/>
          <w:sz w:val="20"/>
          <w:szCs w:val="20"/>
          <w:lang w:val="en-GB" w:eastAsia="fr-FR"/>
        </w:rPr>
      </w:pPr>
    </w:p>
    <w:p w14:paraId="61B86F9C" w14:textId="77777777" w:rsidR="005D7A94" w:rsidRPr="00295166" w:rsidRDefault="005D7A94" w:rsidP="005D7A94">
      <w:pPr>
        <w:jc w:val="both"/>
        <w:rPr>
          <w:rFonts w:ascii="Calibri" w:hAnsi="Calibri" w:cs="Calibri"/>
          <w:b/>
          <w:color w:val="000000"/>
          <w:sz w:val="20"/>
          <w:szCs w:val="20"/>
          <w:lang w:val="fr-CH" w:eastAsia="fr-FR"/>
        </w:rPr>
      </w:pPr>
      <w:r w:rsidRPr="00295166">
        <w:rPr>
          <w:rFonts w:ascii="Calibri" w:hAnsi="Calibri" w:cs="Calibri"/>
          <w:b/>
          <w:color w:val="000000"/>
          <w:sz w:val="20"/>
          <w:szCs w:val="20"/>
          <w:lang w:val="fr-CH" w:eastAsia="fr-FR"/>
        </w:rPr>
        <w:t>Les Amis des Sommets Musicaux de Gstaad</w:t>
      </w:r>
    </w:p>
    <w:p w14:paraId="7B9E918E" w14:textId="77777777" w:rsidR="005D7A94" w:rsidRPr="00295166" w:rsidRDefault="005D7A94" w:rsidP="005D7A94">
      <w:pPr>
        <w:jc w:val="both"/>
        <w:rPr>
          <w:rFonts w:ascii="Calibri" w:hAnsi="Calibri" w:cs="Calibri"/>
          <w:sz w:val="20"/>
          <w:szCs w:val="20"/>
        </w:rPr>
      </w:pPr>
      <w:r w:rsidRPr="00295166">
        <w:rPr>
          <w:rFonts w:ascii="Calibri" w:hAnsi="Calibri" w:cs="Calibri"/>
          <w:color w:val="000000"/>
          <w:sz w:val="20"/>
          <w:szCs w:val="20"/>
          <w:lang w:val="en-GB" w:eastAsia="fr-FR"/>
        </w:rPr>
        <w:t>Founded following the initial series of concerts, the friends’ association Les Amis des Sommets Musicaux de Gstaad, under the leadership of its new chairman Pierre Dreyfus, offers invaluable support to the Festival</w:t>
      </w:r>
      <w:r w:rsidRPr="00295166">
        <w:rPr>
          <w:rFonts w:ascii="Calibri" w:hAnsi="Calibri" w:cs="Calibri"/>
          <w:sz w:val="20"/>
          <w:szCs w:val="20"/>
        </w:rPr>
        <w:t>.</w:t>
      </w:r>
    </w:p>
    <w:p w14:paraId="3DE77142" w14:textId="02DBAAF8" w:rsidR="008B0AB9" w:rsidRPr="006B7CF2" w:rsidRDefault="008B0AB9">
      <w:pPr>
        <w:pStyle w:val="Corps"/>
        <w:jc w:val="both"/>
        <w:rPr>
          <w:rStyle w:val="Aucun"/>
          <w:rFonts w:ascii="Calibri" w:eastAsia="Calibri" w:hAnsi="Calibri" w:cs="Calibri"/>
          <w:b/>
          <w:bCs/>
          <w:sz w:val="20"/>
          <w:szCs w:val="20"/>
          <w:lang w:val="fr-FR"/>
        </w:rPr>
      </w:pPr>
    </w:p>
    <w:p w14:paraId="72F0C4F8" w14:textId="77E77BBA" w:rsidR="008B0AB9" w:rsidRPr="009B7BBB" w:rsidRDefault="009B7BBB">
      <w:pPr>
        <w:pStyle w:val="Corps"/>
        <w:jc w:val="both"/>
        <w:rPr>
          <w:rStyle w:val="Aucun"/>
          <w:rFonts w:ascii="Calibri" w:eastAsia="Calibri" w:hAnsi="Calibri" w:cs="Calibri"/>
          <w:sz w:val="20"/>
          <w:szCs w:val="20"/>
          <w:lang w:val="en-GB"/>
        </w:rPr>
      </w:pPr>
      <w:r>
        <w:rPr>
          <w:rStyle w:val="Aucun"/>
          <w:rFonts w:ascii="Calibri" w:hAnsi="Calibri"/>
          <w:b/>
          <w:bCs/>
          <w:sz w:val="20"/>
          <w:szCs w:val="20"/>
          <w:lang w:val="en-GB"/>
        </w:rPr>
        <w:t>P</w:t>
      </w:r>
      <w:r w:rsidR="00885891" w:rsidRPr="009B7BBB">
        <w:rPr>
          <w:rStyle w:val="Aucun"/>
          <w:rFonts w:ascii="Calibri" w:hAnsi="Calibri"/>
          <w:b/>
          <w:bCs/>
          <w:sz w:val="20"/>
          <w:szCs w:val="20"/>
          <w:lang w:val="en-GB"/>
        </w:rPr>
        <w:t>ress</w:t>
      </w:r>
      <w:r w:rsidRPr="009B7BBB">
        <w:rPr>
          <w:rStyle w:val="Aucun"/>
          <w:rFonts w:ascii="Calibri" w:hAnsi="Calibri"/>
          <w:b/>
          <w:bCs/>
          <w:sz w:val="20"/>
          <w:szCs w:val="20"/>
          <w:lang w:val="en-GB"/>
        </w:rPr>
        <w:t xml:space="preserve"> </w:t>
      </w:r>
      <w:r>
        <w:rPr>
          <w:rStyle w:val="Aucun"/>
          <w:rFonts w:ascii="Calibri" w:hAnsi="Calibri"/>
          <w:b/>
          <w:bCs/>
          <w:sz w:val="20"/>
          <w:szCs w:val="20"/>
          <w:lang w:val="en-GB"/>
        </w:rPr>
        <w:t>section</w:t>
      </w:r>
      <w:r w:rsidR="00885891" w:rsidRPr="009B7BBB">
        <w:rPr>
          <w:rStyle w:val="Aucun"/>
          <w:rFonts w:ascii="Calibri" w:hAnsi="Calibri"/>
          <w:b/>
          <w:bCs/>
          <w:sz w:val="20"/>
          <w:szCs w:val="20"/>
          <w:lang w:val="en-GB"/>
        </w:rPr>
        <w:t xml:space="preserve">: </w:t>
      </w:r>
      <w:hyperlink r:id="rId8" w:history="1">
        <w:r w:rsidR="00885891" w:rsidRPr="009B7BBB">
          <w:rPr>
            <w:rStyle w:val="Hyperlink1"/>
            <w:lang w:val="en-GB"/>
          </w:rPr>
          <w:t>http://www.sommetsmusicaux.ch/presse/</w:t>
        </w:r>
      </w:hyperlink>
      <w:r w:rsidR="00885891" w:rsidRPr="009B7BBB">
        <w:rPr>
          <w:rStyle w:val="Aucun"/>
          <w:rFonts w:ascii="Calibri" w:hAnsi="Calibri"/>
          <w:sz w:val="20"/>
          <w:szCs w:val="20"/>
          <w:lang w:val="en-GB"/>
        </w:rPr>
        <w:t> </w:t>
      </w:r>
    </w:p>
    <w:p w14:paraId="19C14FB0" w14:textId="77777777" w:rsidR="008B0AB9" w:rsidRPr="009B7BBB" w:rsidRDefault="008B0AB9">
      <w:pPr>
        <w:pStyle w:val="Lignehorizontale"/>
        <w:jc w:val="both"/>
        <w:rPr>
          <w:rStyle w:val="Aucun"/>
          <w:rFonts w:ascii="Calibri" w:eastAsia="Calibri" w:hAnsi="Calibri" w:cs="Calibri"/>
          <w:sz w:val="20"/>
          <w:szCs w:val="20"/>
          <w:lang w:val="en-GB"/>
        </w:rPr>
      </w:pPr>
    </w:p>
    <w:p w14:paraId="281AD480" w14:textId="271C530E" w:rsidR="008B0AB9" w:rsidRPr="006B7CF2" w:rsidRDefault="009B7BBB">
      <w:pPr>
        <w:pStyle w:val="Corps"/>
        <w:jc w:val="both"/>
        <w:rPr>
          <w:rStyle w:val="Aucun"/>
          <w:rFonts w:ascii="Calibri" w:eastAsia="Calibri" w:hAnsi="Calibri" w:cs="Calibri"/>
          <w:b/>
          <w:bCs/>
          <w:sz w:val="20"/>
          <w:szCs w:val="20"/>
          <w:lang w:val="fr-FR"/>
        </w:rPr>
      </w:pPr>
      <w:r>
        <w:rPr>
          <w:rStyle w:val="Aucun"/>
          <w:rFonts w:ascii="Calibri" w:hAnsi="Calibri"/>
          <w:b/>
          <w:bCs/>
          <w:sz w:val="20"/>
          <w:szCs w:val="20"/>
          <w:lang w:val="fr-FR"/>
        </w:rPr>
        <w:t>Media contact</w:t>
      </w:r>
      <w:r w:rsidR="00885891" w:rsidRPr="006B7CF2">
        <w:rPr>
          <w:rStyle w:val="Aucun"/>
          <w:rFonts w:ascii="Calibri" w:hAnsi="Calibri"/>
          <w:b/>
          <w:bCs/>
          <w:sz w:val="20"/>
          <w:szCs w:val="20"/>
          <w:lang w:val="fr-FR"/>
        </w:rPr>
        <w:t xml:space="preserve">: </w:t>
      </w:r>
    </w:p>
    <w:p w14:paraId="285709DE" w14:textId="77777777" w:rsidR="008B0AB9" w:rsidRPr="006B7CF2" w:rsidRDefault="008B0AB9">
      <w:pPr>
        <w:pStyle w:val="Corps"/>
        <w:jc w:val="both"/>
        <w:rPr>
          <w:rStyle w:val="Aucun"/>
          <w:rFonts w:ascii="Calibri" w:eastAsia="Calibri" w:hAnsi="Calibri" w:cs="Calibri"/>
          <w:b/>
          <w:bCs/>
          <w:sz w:val="20"/>
          <w:szCs w:val="20"/>
          <w:lang w:val="fr-FR"/>
        </w:rPr>
      </w:pPr>
    </w:p>
    <w:p w14:paraId="2E225B8C" w14:textId="51A9BA23" w:rsidR="008B0AB9" w:rsidRPr="006B7CF2" w:rsidRDefault="00A85B7A">
      <w:pPr>
        <w:pStyle w:val="Corps"/>
        <w:jc w:val="both"/>
        <w:rPr>
          <w:rStyle w:val="Aucun"/>
          <w:rFonts w:ascii="Calibri" w:eastAsia="Calibri" w:hAnsi="Calibri" w:cs="Calibri"/>
          <w:sz w:val="20"/>
          <w:szCs w:val="20"/>
          <w:lang w:val="fr-FR"/>
        </w:rPr>
      </w:pPr>
      <w:proofErr w:type="spellStart"/>
      <w:r>
        <w:rPr>
          <w:rStyle w:val="Aucun"/>
          <w:rFonts w:ascii="Calibri" w:hAnsi="Calibri"/>
          <w:b/>
          <w:bCs/>
          <w:sz w:val="20"/>
          <w:szCs w:val="20"/>
          <w:lang w:val="fr-FR"/>
        </w:rPr>
        <w:t>Switzerland</w:t>
      </w:r>
      <w:proofErr w:type="spellEnd"/>
    </w:p>
    <w:p w14:paraId="771ED1CA"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 xml:space="preserve">Music Planet, Alexandra </w:t>
      </w:r>
      <w:proofErr w:type="spellStart"/>
      <w:r w:rsidRPr="006B7CF2">
        <w:rPr>
          <w:rStyle w:val="Aucun"/>
          <w:rFonts w:ascii="Calibri" w:hAnsi="Calibri"/>
          <w:sz w:val="20"/>
          <w:szCs w:val="20"/>
          <w:lang w:val="fr-FR"/>
        </w:rPr>
        <w:t>Egli</w:t>
      </w:r>
      <w:proofErr w:type="spellEnd"/>
      <w:r w:rsidRPr="006B7CF2">
        <w:rPr>
          <w:rStyle w:val="Aucun"/>
          <w:rFonts w:ascii="Calibri" w:hAnsi="Calibri"/>
          <w:sz w:val="20"/>
          <w:szCs w:val="20"/>
          <w:lang w:val="fr-FR"/>
        </w:rPr>
        <w:t xml:space="preserve">, +41 79 293 84 10, </w:t>
      </w:r>
      <w:hyperlink r:id="rId9" w:history="1">
        <w:r w:rsidRPr="006B7CF2">
          <w:rPr>
            <w:rStyle w:val="Hyperlink1"/>
            <w:lang w:val="fr-FR"/>
          </w:rPr>
          <w:t>alexandra.egli@music-planet.ch</w:t>
        </w:r>
      </w:hyperlink>
      <w:r w:rsidRPr="006B7CF2">
        <w:rPr>
          <w:rStyle w:val="Aucun"/>
          <w:rFonts w:ascii="Calibri" w:hAnsi="Calibri"/>
          <w:sz w:val="20"/>
          <w:szCs w:val="20"/>
          <w:lang w:val="fr-FR"/>
        </w:rPr>
        <w:t xml:space="preserve"> </w:t>
      </w:r>
    </w:p>
    <w:p w14:paraId="74631A9B" w14:textId="77777777" w:rsidR="008B0AB9" w:rsidRPr="006B7CF2" w:rsidRDefault="00885891">
      <w:pPr>
        <w:pStyle w:val="Corps"/>
        <w:jc w:val="both"/>
        <w:rPr>
          <w:lang w:val="fr-FR"/>
        </w:rPr>
      </w:pPr>
      <w:r w:rsidRPr="006B7CF2">
        <w:rPr>
          <w:rStyle w:val="Aucun"/>
          <w:rFonts w:ascii="Arial" w:hAnsi="Arial"/>
          <w:sz w:val="20"/>
          <w:szCs w:val="20"/>
          <w:lang w:val="fr-FR"/>
        </w:rPr>
        <w:t xml:space="preserve"> </w:t>
      </w:r>
    </w:p>
    <w:sectPr w:rsidR="008B0AB9" w:rsidRPr="006B7CF2">
      <w:headerReference w:type="default" r:id="rId10"/>
      <w:footerReference w:type="default" r:id="rId11"/>
      <w:pgSz w:w="11900" w:h="16840"/>
      <w:pgMar w:top="70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70986" w14:textId="77777777" w:rsidR="003D7A46" w:rsidRDefault="003D7A46">
      <w:r>
        <w:separator/>
      </w:r>
    </w:p>
  </w:endnote>
  <w:endnote w:type="continuationSeparator" w:id="0">
    <w:p w14:paraId="672905C0" w14:textId="77777777" w:rsidR="003D7A46" w:rsidRDefault="003D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989A" w14:textId="77777777" w:rsidR="008B0AB9" w:rsidRDefault="00885891">
    <w:pPr>
      <w:pStyle w:val="Pieddepage"/>
      <w:jc w:val="right"/>
      <w:rPr>
        <w:rStyle w:val="Aucun"/>
        <w:rFonts w:ascii="Arial" w:hAnsi="Arial"/>
        <w:sz w:val="16"/>
        <w:szCs w:val="16"/>
      </w:rPr>
    </w:pPr>
    <w:r>
      <w:rPr>
        <w:rStyle w:val="Aucun"/>
        <w:rFonts w:ascii="Arial" w:hAnsi="Arial"/>
        <w:sz w:val="16"/>
        <w:szCs w:val="16"/>
      </w:rPr>
      <w:fldChar w:fldCharType="begin"/>
    </w:r>
    <w:r>
      <w:rPr>
        <w:rStyle w:val="Aucun"/>
        <w:rFonts w:ascii="Arial" w:hAnsi="Arial"/>
        <w:sz w:val="16"/>
        <w:szCs w:val="16"/>
      </w:rPr>
      <w:instrText xml:space="preserve"> PAGE </w:instrText>
    </w:r>
    <w:r>
      <w:rPr>
        <w:rStyle w:val="Aucun"/>
        <w:rFonts w:ascii="Arial" w:hAnsi="Arial"/>
        <w:sz w:val="16"/>
        <w:szCs w:val="16"/>
      </w:rPr>
      <w:fldChar w:fldCharType="separate"/>
    </w:r>
    <w:r w:rsidR="00B74581">
      <w:rPr>
        <w:rStyle w:val="Aucun"/>
        <w:rFonts w:ascii="Arial" w:hAnsi="Arial"/>
        <w:noProof/>
        <w:sz w:val="16"/>
        <w:szCs w:val="16"/>
      </w:rPr>
      <w:t>2</w:t>
    </w:r>
    <w:r>
      <w:rPr>
        <w:rStyle w:val="Aucun"/>
        <w:rFonts w:ascii="Arial" w:hAnsi="Arial"/>
        <w:sz w:val="16"/>
        <w:szCs w:val="16"/>
      </w:rPr>
      <w:fldChar w:fldCharType="end"/>
    </w:r>
  </w:p>
  <w:p w14:paraId="70CF03B0" w14:textId="77777777" w:rsidR="008B0AB9" w:rsidRDefault="008B0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4198" w14:textId="77777777" w:rsidR="003D7A46" w:rsidRDefault="003D7A46">
      <w:r>
        <w:separator/>
      </w:r>
    </w:p>
  </w:footnote>
  <w:footnote w:type="continuationSeparator" w:id="0">
    <w:p w14:paraId="7A5FABCF" w14:textId="77777777" w:rsidR="003D7A46" w:rsidRDefault="003D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3C5B" w14:textId="77777777" w:rsidR="008B0AB9" w:rsidRDefault="00885891">
    <w:pPr>
      <w:pStyle w:val="En-tte"/>
    </w:pPr>
    <w:r>
      <w:rPr>
        <w:noProof/>
        <w:lang w:val="fr-FR"/>
      </w:rPr>
      <mc:AlternateContent>
        <mc:Choice Requires="wps">
          <w:drawing>
            <wp:anchor distT="152400" distB="152400" distL="152400" distR="152400" simplePos="0" relativeHeight="251658240" behindDoc="1" locked="0" layoutInCell="1" allowOverlap="1" wp14:anchorId="13C95424" wp14:editId="2DADA7F2">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6A90B086"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aO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c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Dv1baO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B9"/>
    <w:rsid w:val="000057AC"/>
    <w:rsid w:val="0002051D"/>
    <w:rsid w:val="000263F7"/>
    <w:rsid w:val="000716D0"/>
    <w:rsid w:val="00103CFD"/>
    <w:rsid w:val="00137F47"/>
    <w:rsid w:val="001450A6"/>
    <w:rsid w:val="00170966"/>
    <w:rsid w:val="001B6E56"/>
    <w:rsid w:val="001C5454"/>
    <w:rsid w:val="001E66D9"/>
    <w:rsid w:val="001F5057"/>
    <w:rsid w:val="00220821"/>
    <w:rsid w:val="00227D90"/>
    <w:rsid w:val="00244759"/>
    <w:rsid w:val="00295166"/>
    <w:rsid w:val="00295FAE"/>
    <w:rsid w:val="00297027"/>
    <w:rsid w:val="002A7A7A"/>
    <w:rsid w:val="002B44D5"/>
    <w:rsid w:val="002B629F"/>
    <w:rsid w:val="002C4E4D"/>
    <w:rsid w:val="002E57AC"/>
    <w:rsid w:val="002F4721"/>
    <w:rsid w:val="0032554C"/>
    <w:rsid w:val="00340741"/>
    <w:rsid w:val="003501BB"/>
    <w:rsid w:val="003C37D2"/>
    <w:rsid w:val="003D264A"/>
    <w:rsid w:val="003D691E"/>
    <w:rsid w:val="003D7A46"/>
    <w:rsid w:val="0040091F"/>
    <w:rsid w:val="004359B4"/>
    <w:rsid w:val="00443E2A"/>
    <w:rsid w:val="00450053"/>
    <w:rsid w:val="004513EA"/>
    <w:rsid w:val="00452782"/>
    <w:rsid w:val="00473A26"/>
    <w:rsid w:val="00475A14"/>
    <w:rsid w:val="005030AC"/>
    <w:rsid w:val="00531375"/>
    <w:rsid w:val="00546C9C"/>
    <w:rsid w:val="005740FF"/>
    <w:rsid w:val="00575E25"/>
    <w:rsid w:val="00577CDE"/>
    <w:rsid w:val="00583CB1"/>
    <w:rsid w:val="005B4533"/>
    <w:rsid w:val="005D5F88"/>
    <w:rsid w:val="005D7A94"/>
    <w:rsid w:val="00602C54"/>
    <w:rsid w:val="006373B8"/>
    <w:rsid w:val="00655BB5"/>
    <w:rsid w:val="006A1B85"/>
    <w:rsid w:val="006B7CF2"/>
    <w:rsid w:val="0071445A"/>
    <w:rsid w:val="00725096"/>
    <w:rsid w:val="00741E68"/>
    <w:rsid w:val="00756AE8"/>
    <w:rsid w:val="007966BC"/>
    <w:rsid w:val="007A2149"/>
    <w:rsid w:val="007B1688"/>
    <w:rsid w:val="007C2430"/>
    <w:rsid w:val="007E2A56"/>
    <w:rsid w:val="00802C1A"/>
    <w:rsid w:val="0080597E"/>
    <w:rsid w:val="00853A1A"/>
    <w:rsid w:val="00865884"/>
    <w:rsid w:val="00885891"/>
    <w:rsid w:val="008B0AB9"/>
    <w:rsid w:val="009135C9"/>
    <w:rsid w:val="00932E63"/>
    <w:rsid w:val="009334A5"/>
    <w:rsid w:val="0093374C"/>
    <w:rsid w:val="009758E1"/>
    <w:rsid w:val="0099153A"/>
    <w:rsid w:val="00992B29"/>
    <w:rsid w:val="009B7BBB"/>
    <w:rsid w:val="009C0972"/>
    <w:rsid w:val="009C4665"/>
    <w:rsid w:val="009D5606"/>
    <w:rsid w:val="009E3FA8"/>
    <w:rsid w:val="009F488C"/>
    <w:rsid w:val="00A00CA8"/>
    <w:rsid w:val="00A06F83"/>
    <w:rsid w:val="00A74A5C"/>
    <w:rsid w:val="00A85B7A"/>
    <w:rsid w:val="00A9296B"/>
    <w:rsid w:val="00AB1D1D"/>
    <w:rsid w:val="00AE049B"/>
    <w:rsid w:val="00AE129E"/>
    <w:rsid w:val="00B272AB"/>
    <w:rsid w:val="00B5246A"/>
    <w:rsid w:val="00B61787"/>
    <w:rsid w:val="00B74581"/>
    <w:rsid w:val="00BD48BC"/>
    <w:rsid w:val="00BF0FB5"/>
    <w:rsid w:val="00BF75B3"/>
    <w:rsid w:val="00C237CE"/>
    <w:rsid w:val="00C40FA6"/>
    <w:rsid w:val="00C806DA"/>
    <w:rsid w:val="00C8220B"/>
    <w:rsid w:val="00C863F9"/>
    <w:rsid w:val="00C96401"/>
    <w:rsid w:val="00CA7236"/>
    <w:rsid w:val="00CC0BBC"/>
    <w:rsid w:val="00CC1A70"/>
    <w:rsid w:val="00D160CE"/>
    <w:rsid w:val="00DD4CD4"/>
    <w:rsid w:val="00DD5A5A"/>
    <w:rsid w:val="00DE3063"/>
    <w:rsid w:val="00DF6B61"/>
    <w:rsid w:val="00E132B3"/>
    <w:rsid w:val="00E71266"/>
    <w:rsid w:val="00E849CA"/>
    <w:rsid w:val="00EB2FBE"/>
    <w:rsid w:val="00EB4046"/>
    <w:rsid w:val="00ED5B33"/>
    <w:rsid w:val="00EF68A4"/>
    <w:rsid w:val="00F07D7D"/>
    <w:rsid w:val="00F1003E"/>
    <w:rsid w:val="00F43CF0"/>
    <w:rsid w:val="00F541B8"/>
    <w:rsid w:val="00F73504"/>
    <w:rsid w:val="00F835B4"/>
    <w:rsid w:val="00F9545D"/>
    <w:rsid w:val="00FB31BC"/>
    <w:rsid w:val="00FF5D8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A2DBF"/>
  <w15:docId w15:val="{2FCE8503-E99F-4879-8F2B-05449AED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color w:val="000080"/>
      <w:u w:val="single" w:color="000080"/>
      <w14:textOutline w14:w="0" w14:cap="rnd" w14:cmpd="sng" w14:algn="ctr">
        <w14:noFill/>
        <w14:prstDash w14:val="solid"/>
        <w14:bevel/>
      </w14:textOutline>
    </w:rPr>
  </w:style>
  <w:style w:type="character" w:customStyle="1" w:styleId="Hyperlink0">
    <w:name w:val="Hyperlink.0"/>
    <w:basedOn w:val="Lien"/>
    <w:rPr>
      <w:rFonts w:ascii="Calibri" w:eastAsia="Calibri" w:hAnsi="Calibri" w:cs="Calibri"/>
      <w:color w:val="000000"/>
      <w:sz w:val="20"/>
      <w:szCs w:val="20"/>
      <w:u w:val="single" w:color="000000"/>
      <w14:textOutline w14:w="0" w14:cap="rnd" w14:cmpd="sng" w14:algn="ctr">
        <w14:noFill/>
        <w14:prstDash w14:val="solid"/>
        <w14:bevel/>
      </w14:textOutline>
    </w:rPr>
  </w:style>
  <w:style w:type="character" w:customStyle="1" w:styleId="Hyperlink1">
    <w:name w:val="Hyperlink.1"/>
    <w:basedOn w:val="Lien"/>
    <w:rPr>
      <w:rFonts w:ascii="Calibri" w:eastAsia="Calibri" w:hAnsi="Calibri" w:cs="Calibri"/>
      <w:color w:val="000080"/>
      <w:sz w:val="20"/>
      <w:szCs w:val="20"/>
      <w:u w:val="single" w:color="000080"/>
      <w14:textOutline w14:w="0" w14:cap="rnd" w14:cmpd="sng" w14:algn="ctr">
        <w14:noFill/>
        <w14:prstDash w14:val="solid"/>
        <w14:bevel/>
      </w14:textOutline>
    </w:rPr>
  </w:style>
  <w:style w:type="character" w:styleId="Mentionnonrsolue">
    <w:name w:val="Unresolved Mention"/>
    <w:basedOn w:val="Policepardfaut"/>
    <w:uiPriority w:val="99"/>
    <w:semiHidden/>
    <w:unhideWhenUsed/>
    <w:rsid w:val="0053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ommetsmusicaux.ch/pres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mmets-musicaux.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5550</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MUSIC PLANET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Sommets</dc:creator>
  <cp:lastModifiedBy>Sommets Musicaux</cp:lastModifiedBy>
  <cp:revision>2</cp:revision>
  <dcterms:created xsi:type="dcterms:W3CDTF">2021-01-27T16:59:00Z</dcterms:created>
  <dcterms:modified xsi:type="dcterms:W3CDTF">2021-01-27T16:59:00Z</dcterms:modified>
</cp:coreProperties>
</file>