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BFB3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30303"/>
          <w:kern w:val="0"/>
          <w:sz w:val="44"/>
          <w:szCs w:val="44"/>
          <w:lang w:val="en-GB"/>
        </w:rPr>
      </w:pPr>
      <w:r w:rsidRPr="00932C38">
        <w:rPr>
          <w:rFonts w:ascii="Calibri-Bold" w:hAnsi="Calibri-Bold" w:cs="Calibri-Bold"/>
          <w:b/>
          <w:bCs/>
          <w:color w:val="030303"/>
          <w:kern w:val="0"/>
          <w:sz w:val="44"/>
          <w:szCs w:val="44"/>
          <w:lang w:val="en-GB"/>
        </w:rPr>
        <w:t xml:space="preserve">ANASTASIA </w:t>
      </w:r>
      <w:proofErr w:type="spellStart"/>
      <w:r w:rsidRPr="00932C38">
        <w:rPr>
          <w:rFonts w:ascii="Calibri-Bold" w:hAnsi="Calibri-Bold" w:cs="Calibri-Bold"/>
          <w:b/>
          <w:bCs/>
          <w:color w:val="030303"/>
          <w:kern w:val="0"/>
          <w:sz w:val="44"/>
          <w:szCs w:val="44"/>
          <w:lang w:val="en-GB"/>
        </w:rPr>
        <w:t>KOBEKINA</w:t>
      </w:r>
      <w:proofErr w:type="spellEnd"/>
    </w:p>
    <w:p w14:paraId="0573121E" w14:textId="3546A566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30303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>Described by Le Figaro as an "</w:t>
      </w:r>
      <w:proofErr w:type="spellStart"/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>unrivaled</w:t>
      </w:r>
      <w:proofErr w:type="spellEnd"/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 xml:space="preserve"> musician", Anastasia </w:t>
      </w:r>
      <w:proofErr w:type="spellStart"/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>Kobekina</w:t>
      </w:r>
      <w:proofErr w:type="spellEnd"/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 xml:space="preserve"> is known for her </w:t>
      </w:r>
      <w:proofErr w:type="spellStart"/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>breathtakingmusicality</w:t>
      </w:r>
      <w:proofErr w:type="spellEnd"/>
      <w:r w:rsidRPr="00932C38">
        <w:rPr>
          <w:rFonts w:ascii="Calibri" w:hAnsi="Calibri" w:cs="Calibri"/>
          <w:color w:val="030303"/>
          <w:kern w:val="0"/>
          <w:sz w:val="24"/>
          <w:szCs w:val="24"/>
          <w:lang w:val="en-GB"/>
        </w:rPr>
        <w:t xml:space="preserve"> and technique, her extraordinary versatility and her infectious personality.</w:t>
      </w:r>
    </w:p>
    <w:p w14:paraId="094FD219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</w:p>
    <w:p w14:paraId="2A8AC79D" w14:textId="214FB141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As soloist, Anastasia performed with worldwide renowned orchestras like</w:t>
      </w:r>
    </w:p>
    <w:p w14:paraId="2918AD26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de-CH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Konzerthausorchester Berlin, Kammerphilharmonie Bremen, Wiener Symphoniker, BBC</w:t>
      </w:r>
    </w:p>
    <w:p w14:paraId="32B75FD9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Philharmonic,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Kremerata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Baltica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, Tchaikovsky Symphony Orchestra Moscow, Wiener</w:t>
      </w:r>
    </w:p>
    <w:p w14:paraId="3FE4E7E4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Kammerorchester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,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Symphoniker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Hamburg, Orchestra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della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Svizzera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Italiana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, Royal Liverpool</w:t>
      </w:r>
    </w:p>
    <w:p w14:paraId="4BA0EA6C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Philharmonic, Barcelona Symphony, National Orchestra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d’Ile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de France and under the</w:t>
      </w:r>
    </w:p>
    <w:p w14:paraId="774E0DD8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de-CH"/>
        </w:rPr>
      </w:pP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guidance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 xml:space="preserve">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of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 xml:space="preserve">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Krzysztov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 xml:space="preserve"> Penderecki, Heinrich Schiff, Omer Meir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Wellber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 xml:space="preserve">, Vladimir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Spivakov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,</w:t>
      </w:r>
    </w:p>
    <w:p w14:paraId="087604CB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de-CH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 xml:space="preserve">Charles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Detoit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 xml:space="preserve">, Jean-Christophe Spinosi, Xian Zhang and Dmitrij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Kitajenko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de-CH"/>
        </w:rPr>
        <w:t>.</w:t>
      </w:r>
    </w:p>
    <w:p w14:paraId="35D0AB7D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de-CH"/>
        </w:rPr>
      </w:pPr>
    </w:p>
    <w:p w14:paraId="32A293D3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Highlights of the 2023/24 season include concerts with the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Tonhalle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Orchestra Zurich</w:t>
      </w:r>
    </w:p>
    <w:p w14:paraId="220DC259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conducted by Paavo Järvi, the Czech Philharmonic Orchestra conducted by Jakub Hrusa, the</w:t>
      </w:r>
    </w:p>
    <w:p w14:paraId="04E588C2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Orchester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National du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Capitole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de Toulouse, the Gstaad Festival Orchestra, the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Orchester</w:t>
      </w:r>
      <w:proofErr w:type="spellEnd"/>
    </w:p>
    <w:p w14:paraId="74BC2555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National de Belgique, as well as appearance at the Gstaad Menuhin Festival,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Rheingau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Music</w:t>
      </w:r>
    </w:p>
    <w:p w14:paraId="70F12A2F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Festival and Dvořák Prague International Music Festival.</w:t>
      </w:r>
    </w:p>
    <w:p w14:paraId="4E6138BD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</w:p>
    <w:p w14:paraId="6EEC3419" w14:textId="77777777" w:rsidR="004932F1" w:rsidRPr="00932C38" w:rsidRDefault="004932F1" w:rsidP="00932C38">
      <w:pPr>
        <w:pStyle w:val="Sansinterligne"/>
        <w:rPr>
          <w:lang w:val="en-GB"/>
        </w:rPr>
      </w:pPr>
      <w:r w:rsidRPr="00932C38">
        <w:rPr>
          <w:lang w:val="en-GB"/>
        </w:rPr>
        <w:t xml:space="preserve">Anastasia is </w:t>
      </w:r>
      <w:proofErr w:type="spellStart"/>
      <w:r w:rsidRPr="00932C38">
        <w:rPr>
          <w:lang w:val="en-GB"/>
        </w:rPr>
        <w:t>prizewinner</w:t>
      </w:r>
      <w:proofErr w:type="spellEnd"/>
      <w:r w:rsidRPr="00932C38">
        <w:rPr>
          <w:lang w:val="en-GB"/>
        </w:rPr>
        <w:t xml:space="preserve"> at international competitions such as Tchaikovsky Competition (St.</w:t>
      </w:r>
    </w:p>
    <w:p w14:paraId="769799FD" w14:textId="77777777" w:rsidR="004932F1" w:rsidRPr="00932C38" w:rsidRDefault="004932F1" w:rsidP="00932C38">
      <w:pPr>
        <w:pStyle w:val="Sansinterligne"/>
        <w:rPr>
          <w:lang w:val="en-GB"/>
        </w:rPr>
      </w:pPr>
      <w:r w:rsidRPr="00932C38">
        <w:rPr>
          <w:lang w:val="en-GB"/>
        </w:rPr>
        <w:t>Petersburg 2019) and Enescu Competition (Bucharest 2016).</w:t>
      </w:r>
    </w:p>
    <w:p w14:paraId="237A2377" w14:textId="77777777" w:rsidR="00932C38" w:rsidRPr="00932C38" w:rsidRDefault="004932F1" w:rsidP="00932C38">
      <w:pPr>
        <w:pStyle w:val="Sansinterligne"/>
        <w:rPr>
          <w:rFonts w:eastAsia="Times New Roman" w:cstheme="minorHAnsi"/>
          <w:color w:val="1F1F1F"/>
          <w:lang w:val="en-GB" w:eastAsia="fr-CH"/>
          <w14:ligatures w14:val="none"/>
        </w:rPr>
      </w:pPr>
      <w:r w:rsidRPr="00932C38">
        <w:rPr>
          <w:rFonts w:cstheme="minorHAnsi"/>
          <w:lang w:val="en-GB"/>
        </w:rPr>
        <w:t xml:space="preserve">She has been a BBC New Generation Artist from 2018-2021 and became </w:t>
      </w:r>
      <w:proofErr w:type="spellStart"/>
      <w:r w:rsidRPr="00932C38">
        <w:rPr>
          <w:rFonts w:cstheme="minorHAnsi"/>
          <w:lang w:val="en-GB"/>
        </w:rPr>
        <w:t>Borletti-Buitoni</w:t>
      </w:r>
      <w:proofErr w:type="spellEnd"/>
      <w:r w:rsidRPr="00932C38">
        <w:rPr>
          <w:rFonts w:cstheme="minorHAnsi"/>
          <w:lang w:val="en-GB"/>
        </w:rPr>
        <w:t xml:space="preserve"> Trust</w:t>
      </w:r>
      <w:r w:rsidR="00A821A5" w:rsidRPr="00932C38">
        <w:rPr>
          <w:rFonts w:cstheme="minorHAnsi"/>
          <w:lang w:val="en-GB"/>
        </w:rPr>
        <w:t xml:space="preserve"> </w:t>
      </w:r>
      <w:r w:rsidRPr="00932C38">
        <w:rPr>
          <w:rFonts w:cstheme="minorHAnsi"/>
          <w:lang w:val="en-GB"/>
        </w:rPr>
        <w:t>Artists by receiving an award in 2022.</w:t>
      </w:r>
      <w:r w:rsidR="00932C38" w:rsidRPr="00932C38">
        <w:rPr>
          <w:rFonts w:cstheme="minorHAnsi"/>
          <w:lang w:val="en-GB"/>
        </w:rPr>
        <w:t xml:space="preserve"> </w:t>
      </w:r>
      <w:r w:rsidR="00932C38" w:rsidRPr="00932C38">
        <w:rPr>
          <w:rFonts w:eastAsia="Times New Roman" w:cstheme="minorHAnsi"/>
          <w:color w:val="1F1F1F"/>
          <w:lang w:val="en" w:eastAsia="fr-CH"/>
          <w14:ligatures w14:val="none"/>
        </w:rPr>
        <w:t xml:space="preserve">She won the Thierry Scherz Prize and the André Hoffmann Prize in 2018 at the </w:t>
      </w:r>
      <w:proofErr w:type="spellStart"/>
      <w:r w:rsidR="00932C38" w:rsidRPr="00932C38">
        <w:rPr>
          <w:rFonts w:eastAsia="Times New Roman" w:cstheme="minorHAnsi"/>
          <w:color w:val="1F1F1F"/>
          <w:lang w:val="en" w:eastAsia="fr-CH"/>
          <w14:ligatures w14:val="none"/>
        </w:rPr>
        <w:t>Sommets</w:t>
      </w:r>
      <w:proofErr w:type="spellEnd"/>
      <w:r w:rsidR="00932C38" w:rsidRPr="00932C38">
        <w:rPr>
          <w:rFonts w:eastAsia="Times New Roman" w:cstheme="minorHAnsi"/>
          <w:color w:val="1F1F1F"/>
          <w:lang w:val="en" w:eastAsia="fr-CH"/>
          <w14:ligatures w14:val="none"/>
        </w:rPr>
        <w:t xml:space="preserve"> </w:t>
      </w:r>
      <w:proofErr w:type="spellStart"/>
      <w:r w:rsidR="00932C38" w:rsidRPr="00932C38">
        <w:rPr>
          <w:rFonts w:eastAsia="Times New Roman" w:cstheme="minorHAnsi"/>
          <w:color w:val="1F1F1F"/>
          <w:lang w:val="en" w:eastAsia="fr-CH"/>
          <w14:ligatures w14:val="none"/>
        </w:rPr>
        <w:t>Musicaux</w:t>
      </w:r>
      <w:proofErr w:type="spellEnd"/>
      <w:r w:rsidR="00932C38" w:rsidRPr="00932C38">
        <w:rPr>
          <w:rFonts w:eastAsia="Times New Roman" w:cstheme="minorHAnsi"/>
          <w:color w:val="1F1F1F"/>
          <w:lang w:val="en" w:eastAsia="fr-CH"/>
          <w14:ligatures w14:val="none"/>
        </w:rPr>
        <w:t xml:space="preserve"> de Gstaad.</w:t>
      </w:r>
    </w:p>
    <w:p w14:paraId="3CCF3BB2" w14:textId="1FAF5FA1" w:rsidR="004932F1" w:rsidRPr="00932C38" w:rsidRDefault="004932F1" w:rsidP="00932C38">
      <w:pPr>
        <w:pStyle w:val="Sansinterligne"/>
        <w:rPr>
          <w:rFonts w:cstheme="minorHAnsi"/>
          <w:lang w:val="en-GB"/>
        </w:rPr>
      </w:pPr>
    </w:p>
    <w:p w14:paraId="48EB3F17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lang w:val="en-GB"/>
        </w:rPr>
      </w:pPr>
    </w:p>
    <w:p w14:paraId="7531E4A4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Anastasia performs at the major venues and festivals, including the Concertgebouw</w:t>
      </w:r>
    </w:p>
    <w:p w14:paraId="161D64A3" w14:textId="77777777" w:rsidR="004932F1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Amsterdam, the Lincoln Center,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Konzerthaus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Berlin,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Tonhalle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Zurich, Les Flâneries Musicales</w:t>
      </w:r>
    </w:p>
    <w:p w14:paraId="00AA7AD7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de Reims, Easter Festival of Aix-en-Provence, Wigmore Hall and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Festspiele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Mecklenburg</w:t>
      </w:r>
    </w:p>
    <w:p w14:paraId="2737315F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Vorpommern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, Gstaad Menuhin Festival, Schleswig-Holstein Music Festival and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Rheingau</w:t>
      </w:r>
      <w:proofErr w:type="spellEnd"/>
    </w:p>
    <w:p w14:paraId="0B6DC3E3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Music Festival.</w:t>
      </w:r>
    </w:p>
    <w:p w14:paraId="4AF25DAA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</w:p>
    <w:p w14:paraId="0D008730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Anastasia is an exclusive Sony Classical </w:t>
      </w:r>
      <w:proofErr w:type="gram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artist,</w:t>
      </w:r>
      <w:proofErr w:type="gram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her debut album will be released in early 2024.</w:t>
      </w:r>
    </w:p>
    <w:p w14:paraId="508FBFB0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</w:p>
    <w:p w14:paraId="0E24E149" w14:textId="24190498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Born in Russia, she received her first cello lessons at the age of 4. Anastasia studied with Frans</w:t>
      </w:r>
      <w:r w:rsidR="00A821A5"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</w:t>
      </w: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Helmerson and Prof. Jens-Peter Maintz in Germany and then in Paris with Jerome </w:t>
      </w: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Pernoo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.</w:t>
      </w:r>
      <w:r w:rsidR="00A821A5"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</w:t>
      </w:r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Currently, she is studying baroque Violoncello with Kristin von der Goltz in Frankfurt.</w:t>
      </w:r>
    </w:p>
    <w:p w14:paraId="06FB51A0" w14:textId="77777777" w:rsidR="00A821A5" w:rsidRPr="00932C38" w:rsidRDefault="00A821A5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</w:p>
    <w:p w14:paraId="37E375D3" w14:textId="77777777" w:rsidR="004932F1" w:rsidRPr="00932C38" w:rsidRDefault="004932F1" w:rsidP="00493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n-GB"/>
        </w:rPr>
      </w:pPr>
      <w:proofErr w:type="spellStart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>Kobekina</w:t>
      </w:r>
      <w:proofErr w:type="spellEnd"/>
      <w:r w:rsidRPr="00932C38">
        <w:rPr>
          <w:rFonts w:ascii="Calibri" w:hAnsi="Calibri" w:cs="Calibri"/>
          <w:color w:val="000000"/>
          <w:kern w:val="0"/>
          <w:sz w:val="24"/>
          <w:szCs w:val="24"/>
          <w:lang w:val="en-GB"/>
        </w:rPr>
        <w:t xml:space="preserve"> performs on Violoncello Antonio Stradivarius from 1698 generously loaned by</w:t>
      </w:r>
    </w:p>
    <w:p w14:paraId="5E233014" w14:textId="2C2C045C" w:rsidR="005D135C" w:rsidRDefault="004932F1" w:rsidP="004932F1"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Stradivari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Stiftung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Habisreutinger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sectPr w:rsidR="005D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1"/>
    <w:rsid w:val="004932F1"/>
    <w:rsid w:val="005D135C"/>
    <w:rsid w:val="007D4DAE"/>
    <w:rsid w:val="00932C38"/>
    <w:rsid w:val="00A821A5"/>
    <w:rsid w:val="00AD61D1"/>
    <w:rsid w:val="00B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D797"/>
  <w15:chartTrackingRefBased/>
  <w15:docId w15:val="{0C14F2B1-27EF-4B01-991D-DF98DE0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2C38"/>
    <w:rPr>
      <w:rFonts w:ascii="Consolas" w:hAnsi="Consolas"/>
      <w:sz w:val="20"/>
      <w:szCs w:val="20"/>
    </w:rPr>
  </w:style>
  <w:style w:type="paragraph" w:styleId="Sansinterligne">
    <w:name w:val="No Spacing"/>
    <w:uiPriority w:val="1"/>
    <w:qFormat/>
    <w:rsid w:val="00932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Communication</dc:creator>
  <cp:keywords/>
  <dc:description/>
  <cp:lastModifiedBy>Jean-Pierre Möri</cp:lastModifiedBy>
  <cp:revision>3</cp:revision>
  <dcterms:created xsi:type="dcterms:W3CDTF">2024-10-14T13:38:00Z</dcterms:created>
  <dcterms:modified xsi:type="dcterms:W3CDTF">2024-10-14T13:40:00Z</dcterms:modified>
</cp:coreProperties>
</file>