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6D92" w14:textId="514D5DCB" w:rsidR="00421861" w:rsidRPr="00B53EF4" w:rsidRDefault="00B53EF4" w:rsidP="00B53EF4">
      <w:pPr>
        <w:rPr>
          <w:lang w:val="fr-CH"/>
        </w:rPr>
      </w:pPr>
      <w:r w:rsidRPr="00B53EF4">
        <w:rPr>
          <w:rFonts w:cstheme="minorHAnsi"/>
          <w:kern w:val="0"/>
          <w:lang w:val="fr-CH"/>
        </w:rPr>
        <w:t xml:space="preserve">Née à Montréal, Hélène Mercier commence le piano à l’âge de six ans et remporte rapidement les Premiers Prix des concours nationaux pour les jeunes. Elle est lauréate du Concours international de Musique de Chambre de Prague. À quinze ans, elle entre à </w:t>
      </w:r>
      <w:proofErr w:type="gramStart"/>
      <w:r w:rsidRPr="00B53EF4">
        <w:rPr>
          <w:rFonts w:cstheme="minorHAnsi"/>
          <w:kern w:val="0"/>
          <w:lang w:val="fr-CH"/>
        </w:rPr>
        <w:t>l’Académie</w:t>
      </w:r>
      <w:proofErr w:type="gramEnd"/>
      <w:r w:rsidRPr="00B53EF4">
        <w:rPr>
          <w:rFonts w:cstheme="minorHAnsi"/>
          <w:kern w:val="0"/>
          <w:lang w:val="fr-CH"/>
        </w:rPr>
        <w:t xml:space="preserve"> de Vienne avec Dieter Weber, ensuite à l’École Julliard de New York avec Sasha Gorodnitski, à Paris elle étudie avec Pierre Sancan. Elle travaille aussi avec Maria Curcio, Stanislav Neuhaus, et en musique de chambre, avec Gidon Kremer et Henryk Szeryng en sessions d’été. Hélène Mercier participe à de nombreux festivals dans le monde. À Paris, elle joue sous la direction de Zubin Mehta et Kurt Masur. En Russie et en France elle se produit avec l’Orchestre national philharmonique de Russie dirigé par Vladimir Spivakov, à Prague avec le Prague Philharmonia, en Italie avec l’Orchestre symphonique national de la RAI, et au Canada avec les orchestres de Vancouver, Toronto, Ottawa et Montréal, sous la direction de Charles Dutoit, Trevor Pinnock, Long Yu. À Tokyo elle se produit avec le New Japan Philharmonic sous la direction de Seiji Ozawa, en Chine avec l’Orchestre symphonique de Shanghai. Elle enregistre avec l’Orchestre philharmonique de la BBC sous la direction d’Edward Gardner et avec l’Orchestre philharmonique de Bergen dirigé par Neeme Jarvi et Sir Andrew Davis. Elle a joué régulièrement avec le violoniste Vladimir Spivakov ainsi que le violoncelliste Mstislav Rostropovitch. Elle joue avec les Virtuoses de Moscou, Renaud Capuçon, Augustin Dumay, Ivry Gitlis, Laurent Korcia, Julian Rachlin et Gautier Capuçon, Henri Demarquette, Truls Mork, Kian Soltani… Ses activités de chambriste s’épanouissent en récital à deux pianos, avec : Boris Berezovsky, Frank Braley, Khatia Buniatishvili, Brigitte Engerer, Cyprien Katsaris, Louis Lortie… Avec Louis Lortie, elle enregistre avec le label Chandos et recueille de très élogieuses critiques ainsi que le Diapason d’Or. Avec le violoniste Vladimir Spivakov elle enregistre un disque consacré à Ernest Chausson et recueille un succès considérable salué par la critique et le public et a reçu le disque Choc du Monde de la Musique. Avec Cyprien Katsaris elle enregistre des œuvres de Schumann et Brahms ainsi qu’un disque sous le label Warner Classics avec l’intégrale des Valses et des Danses hongroises de Brahms. Avec Alain Lefèvre elle enregistre des œuvres d’André Mathieu sous le label Warner Classics. Hélène Mercier est Chevalier de l’Ordre des Arts et des Lettres.</w:t>
      </w:r>
    </w:p>
    <w:sectPr w:rsidR="00421861" w:rsidRPr="00B53E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172176"/>
    <w:rsid w:val="00255381"/>
    <w:rsid w:val="00421861"/>
    <w:rsid w:val="005A69B6"/>
    <w:rsid w:val="006F0347"/>
    <w:rsid w:val="007524CD"/>
    <w:rsid w:val="00A541A0"/>
    <w:rsid w:val="00B53EF4"/>
    <w:rsid w:val="00C2523F"/>
    <w:rsid w:val="00DC6DC7"/>
    <w:rsid w:val="00ED7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2024-01-25T08:26:00Z</dcterms:created>
  <dcterms:modified xsi:type="dcterms:W3CDTF">2024-01-25T08:26:00Z</dcterms:modified>
</cp:coreProperties>
</file>