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A7972" w14:textId="2EBA1362" w:rsidR="0070218E" w:rsidRDefault="009428D5" w:rsidP="009428D5">
      <w:pPr>
        <w:pStyle w:val="StandardWeb"/>
      </w:pPr>
      <w:r>
        <w:t xml:space="preserve">Première clarinette solo à l’Orchestre de Paris depuis 1981, Pascal </w:t>
      </w:r>
      <w:proofErr w:type="spellStart"/>
      <w:r>
        <w:t>Moraguès</w:t>
      </w:r>
      <w:proofErr w:type="spellEnd"/>
      <w:r>
        <w:t xml:space="preserve"> poursuit parallèlement une brillante carrière de soliste.</w:t>
      </w:r>
    </w:p>
    <w:p w14:paraId="0237EC0F" w14:textId="77777777" w:rsidR="0070218E" w:rsidRDefault="009428D5" w:rsidP="009428D5">
      <w:pPr>
        <w:pStyle w:val="StandardWeb"/>
      </w:pPr>
      <w:r>
        <w:br/>
        <w:t>Il s’est notamment produit sous la direction de Daniel </w:t>
      </w:r>
      <w:proofErr w:type="spellStart"/>
      <w:r>
        <w:t>Baren</w:t>
      </w:r>
      <w:r w:rsidRPr="0070218E">
        <w:rPr>
          <w:highlight w:val="yellow"/>
        </w:rPr>
        <w:t>bo</w:t>
      </w:r>
      <w:r w:rsidR="0070218E" w:rsidRPr="0070218E">
        <w:rPr>
          <w:highlight w:val="yellow"/>
        </w:rPr>
        <w:t>i</w:t>
      </w:r>
      <w:r w:rsidRPr="0070218E">
        <w:rPr>
          <w:highlight w:val="yellow"/>
        </w:rPr>
        <w:t>m</w:t>
      </w:r>
      <w:proofErr w:type="spellEnd"/>
      <w:r>
        <w:t xml:space="preserve">, Pierre Boulez, </w:t>
      </w:r>
      <w:proofErr w:type="spellStart"/>
      <w:r>
        <w:t>Semyon</w:t>
      </w:r>
      <w:proofErr w:type="spellEnd"/>
      <w:r>
        <w:t xml:space="preserve"> </w:t>
      </w:r>
      <w:proofErr w:type="spellStart"/>
      <w:r>
        <w:t>Bychkov</w:t>
      </w:r>
      <w:proofErr w:type="spellEnd"/>
      <w:r>
        <w:t>, Carlo-Maria </w:t>
      </w:r>
      <w:proofErr w:type="spellStart"/>
      <w:r>
        <w:t>Giulini</w:t>
      </w:r>
      <w:proofErr w:type="spellEnd"/>
      <w:r>
        <w:t xml:space="preserve">, Zubin Mehta, Wolfgang </w:t>
      </w:r>
      <w:proofErr w:type="spellStart"/>
      <w:r>
        <w:t>Sawallich</w:t>
      </w:r>
      <w:proofErr w:type="spellEnd"/>
      <w:r>
        <w:t>, Emmanuel </w:t>
      </w:r>
      <w:proofErr w:type="spellStart"/>
      <w:r>
        <w:t>Krivine</w:t>
      </w:r>
      <w:proofErr w:type="spellEnd"/>
      <w:r>
        <w:t xml:space="preserve">, Frans </w:t>
      </w:r>
      <w:proofErr w:type="spellStart"/>
      <w:r>
        <w:t>Brüggen</w:t>
      </w:r>
      <w:proofErr w:type="spellEnd"/>
      <w:r>
        <w:t xml:space="preserve"> et Yuri </w:t>
      </w:r>
      <w:proofErr w:type="spellStart"/>
      <w:r>
        <w:t>Bashmet</w:t>
      </w:r>
      <w:proofErr w:type="spellEnd"/>
      <w:r>
        <w:t>.</w:t>
      </w:r>
    </w:p>
    <w:p w14:paraId="2BF7D347" w14:textId="5A6344F7" w:rsidR="0070218E" w:rsidRDefault="009428D5" w:rsidP="009428D5">
      <w:pPr>
        <w:pStyle w:val="StandardWeb"/>
      </w:pPr>
      <w:r>
        <w:br/>
        <w:t xml:space="preserve">Partenaire de musique de chambre particulièrement sollicité, il est membre du Quintette </w:t>
      </w:r>
      <w:proofErr w:type="spellStart"/>
      <w:r>
        <w:t>Morag</w:t>
      </w:r>
      <w:r w:rsidR="0070218E">
        <w:t>u</w:t>
      </w:r>
      <w:r w:rsidR="00F473FF">
        <w:t>jj</w:t>
      </w:r>
      <w:proofErr w:type="spellEnd"/>
      <w:r w:rsidR="0070218E" w:rsidRPr="0070218E">
        <w:t xml:space="preserve"> </w:t>
      </w:r>
      <w:r>
        <w:t>et du Victoria </w:t>
      </w:r>
      <w:proofErr w:type="spellStart"/>
      <w:r>
        <w:t>Mullova</w:t>
      </w:r>
      <w:proofErr w:type="spellEnd"/>
      <w:r>
        <w:t xml:space="preserve"> Ensemble.</w:t>
      </w:r>
    </w:p>
    <w:p w14:paraId="70597E35" w14:textId="64188BAA" w:rsidR="009428D5" w:rsidRDefault="009428D5" w:rsidP="009428D5">
      <w:pPr>
        <w:pStyle w:val="StandardWeb"/>
      </w:pPr>
      <w:r>
        <w:br/>
        <w:t xml:space="preserve">On le retrouve également aux côtés de Katia et Marielle </w:t>
      </w:r>
      <w:proofErr w:type="spellStart"/>
      <w:r>
        <w:t>Labèque</w:t>
      </w:r>
      <w:proofErr w:type="spellEnd"/>
      <w:r>
        <w:t xml:space="preserve">, Christian Zacharias, Christophe </w:t>
      </w:r>
      <w:proofErr w:type="spellStart"/>
      <w:r>
        <w:t>Eschenbach</w:t>
      </w:r>
      <w:proofErr w:type="spellEnd"/>
      <w:r>
        <w:t xml:space="preserve">, Pascal </w:t>
      </w:r>
      <w:proofErr w:type="spellStart"/>
      <w:r>
        <w:t>Rogé</w:t>
      </w:r>
      <w:proofErr w:type="spellEnd"/>
      <w:r>
        <w:t xml:space="preserve">, Pierre-Laurent </w:t>
      </w:r>
      <w:proofErr w:type="spellStart"/>
      <w:r>
        <w:t>Aimar</w:t>
      </w:r>
      <w:r w:rsidR="0070218E" w:rsidRPr="00BB0004">
        <w:rPr>
          <w:highlight w:val="yellow"/>
        </w:rPr>
        <w:t>d</w:t>
      </w:r>
      <w:proofErr w:type="spellEnd"/>
      <w:r>
        <w:t xml:space="preserve">, </w:t>
      </w:r>
      <w:proofErr w:type="spellStart"/>
      <w:r>
        <w:t>Schlomo</w:t>
      </w:r>
      <w:proofErr w:type="spellEnd"/>
      <w:r>
        <w:t xml:space="preserve"> </w:t>
      </w:r>
      <w:proofErr w:type="spellStart"/>
      <w:r>
        <w:t>Mintz</w:t>
      </w:r>
      <w:proofErr w:type="spellEnd"/>
      <w:r>
        <w:t xml:space="preserve">, Joshua Bell, Gary Hoffman, Dame </w:t>
      </w:r>
      <w:proofErr w:type="spellStart"/>
      <w:r>
        <w:t>Felicity</w:t>
      </w:r>
      <w:proofErr w:type="spellEnd"/>
      <w:r>
        <w:t xml:space="preserve"> </w:t>
      </w:r>
      <w:proofErr w:type="spellStart"/>
      <w:r>
        <w:t>Lott</w:t>
      </w:r>
      <w:proofErr w:type="spellEnd"/>
      <w:r>
        <w:t xml:space="preserve">, les trios </w:t>
      </w:r>
      <w:proofErr w:type="spellStart"/>
      <w:r>
        <w:t>Wanderer</w:t>
      </w:r>
      <w:proofErr w:type="spellEnd"/>
      <w:r>
        <w:t xml:space="preserve">, Guarneri et les quatuors Borodine, Leipzig, </w:t>
      </w:r>
      <w:proofErr w:type="spellStart"/>
      <w:r>
        <w:t>Belcea</w:t>
      </w:r>
      <w:proofErr w:type="spellEnd"/>
      <w:r>
        <w:t xml:space="preserve">, </w:t>
      </w:r>
      <w:proofErr w:type="spellStart"/>
      <w:r>
        <w:t>Jerusalem</w:t>
      </w:r>
      <w:proofErr w:type="spellEnd"/>
      <w:r>
        <w:t xml:space="preserve">, </w:t>
      </w:r>
      <w:proofErr w:type="spellStart"/>
      <w:r>
        <w:t>Prazak</w:t>
      </w:r>
      <w:proofErr w:type="spellEnd"/>
      <w:r>
        <w:t>, Sine Nomine, Carmina, Amati, Fine Arts, Vogler</w:t>
      </w:r>
      <w:r w:rsidRPr="0070218E">
        <w:rPr>
          <w:highlight w:val="yellow"/>
        </w:rPr>
        <w:t>, ainsi</w:t>
      </w:r>
      <w:r>
        <w:t xml:space="preserve"> que de l’Orchestre de Chambre d’Europe.</w:t>
      </w:r>
    </w:p>
    <w:p w14:paraId="6E618862" w14:textId="3FD942D1" w:rsidR="0070218E" w:rsidRDefault="009428D5" w:rsidP="009428D5">
      <w:pPr>
        <w:pStyle w:val="StandardWeb"/>
      </w:pPr>
      <w:r>
        <w:t xml:space="preserve">Il apparaît régulièrement au programme des institutions musicales internationales les plus prestigieuses, telles que le </w:t>
      </w:r>
      <w:proofErr w:type="spellStart"/>
      <w:r>
        <w:t>Wigmore</w:t>
      </w:r>
      <w:proofErr w:type="spellEnd"/>
      <w:r>
        <w:t xml:space="preserve"> Hall de Londres, le </w:t>
      </w:r>
      <w:proofErr w:type="spellStart"/>
      <w:r>
        <w:t>Konzerthaus</w:t>
      </w:r>
      <w:proofErr w:type="spellEnd"/>
      <w:r>
        <w:t xml:space="preserve"> de Vienne, le </w:t>
      </w:r>
      <w:proofErr w:type="spellStart"/>
      <w:r>
        <w:t>Konzerthaus</w:t>
      </w:r>
      <w:proofErr w:type="spellEnd"/>
      <w:r>
        <w:t xml:space="preserve"> de Berlin, le Carnegie Hall de New York, le Kennedy Center à Washington, le Théâtre des Champs-</w:t>
      </w:r>
      <w:r w:rsidR="00BB0004" w:rsidRPr="00BB0004">
        <w:rPr>
          <w:highlight w:val="yellow"/>
        </w:rPr>
        <w:t>É</w:t>
      </w:r>
      <w:r>
        <w:t xml:space="preserve">lysées et le Théâtre du Châtelet à Paris et figure dans les grandes séries et festivals en Europe, au Moyen-Orient, aux </w:t>
      </w:r>
      <w:r w:rsidR="00BB0004" w:rsidRPr="00BB0004">
        <w:rPr>
          <w:highlight w:val="yellow"/>
        </w:rPr>
        <w:t>É</w:t>
      </w:r>
      <w:r>
        <w:t>tats-Unis, en Australie et au Japon où il est invité chaque année.</w:t>
      </w:r>
    </w:p>
    <w:p w14:paraId="1822B142" w14:textId="6C9CD23F" w:rsidR="0070218E" w:rsidRDefault="009428D5" w:rsidP="009428D5">
      <w:pPr>
        <w:pStyle w:val="StandardWeb"/>
      </w:pPr>
      <w:r>
        <w:br/>
        <w:t xml:space="preserve">Pascal </w:t>
      </w:r>
      <w:proofErr w:type="spellStart"/>
      <w:r>
        <w:t>Moragu</w:t>
      </w:r>
      <w:r w:rsidR="0070218E" w:rsidRPr="0070218E">
        <w:rPr>
          <w:highlight w:val="yellow"/>
        </w:rPr>
        <w:t>ès</w:t>
      </w:r>
      <w:proofErr w:type="spellEnd"/>
      <w:r>
        <w:t xml:space="preserve"> est </w:t>
      </w:r>
      <w:r w:rsidR="0070218E" w:rsidRPr="0070218E">
        <w:rPr>
          <w:highlight w:val="yellow"/>
        </w:rPr>
        <w:t>p</w:t>
      </w:r>
      <w:r>
        <w:t xml:space="preserve">rofesseur au Conservatoire National Supérieur de Musique de Paris depuis 1995 et vient d'être nommé professeur à la Haute </w:t>
      </w:r>
      <w:r w:rsidR="0070218E" w:rsidRPr="0070218E">
        <w:rPr>
          <w:highlight w:val="yellow"/>
        </w:rPr>
        <w:t>É</w:t>
      </w:r>
      <w:r>
        <w:t>cole de Musique de Lausanne.</w:t>
      </w:r>
      <w:r>
        <w:br/>
        <w:t xml:space="preserve">Il est également </w:t>
      </w:r>
      <w:r w:rsidR="00BB0004" w:rsidRPr="00BB0004">
        <w:rPr>
          <w:highlight w:val="yellow"/>
        </w:rPr>
        <w:t>«</w:t>
      </w:r>
      <w:r w:rsidR="00BB0004">
        <w:t> </w:t>
      </w:r>
      <w:r>
        <w:t>Guest Professor</w:t>
      </w:r>
      <w:r w:rsidR="00BB0004">
        <w:t> </w:t>
      </w:r>
      <w:r w:rsidR="00BB0004" w:rsidRPr="00BB0004">
        <w:rPr>
          <w:highlight w:val="yellow"/>
        </w:rPr>
        <w:t>»</w:t>
      </w:r>
      <w:r>
        <w:t xml:space="preserve"> au Royal </w:t>
      </w:r>
      <w:proofErr w:type="spellStart"/>
      <w:r>
        <w:t>College</w:t>
      </w:r>
      <w:proofErr w:type="spellEnd"/>
      <w:r>
        <w:t xml:space="preserve"> of Music de Londres et au </w:t>
      </w:r>
      <w:proofErr w:type="spellStart"/>
      <w:r>
        <w:t>College</w:t>
      </w:r>
      <w:proofErr w:type="spellEnd"/>
      <w:r>
        <w:t xml:space="preserve"> of Music d’Osaka au Japon. Il donne, en outre, de nombreuses master-classes à travers le monde.</w:t>
      </w:r>
    </w:p>
    <w:p w14:paraId="344BB43C" w14:textId="02C0B7C3" w:rsidR="009428D5" w:rsidRDefault="009428D5" w:rsidP="009428D5">
      <w:pPr>
        <w:pStyle w:val="StandardWeb"/>
      </w:pPr>
      <w:r>
        <w:br/>
        <w:t>Il a enregistré une vingtaine de disques, salués unanimement par la presse internationale.</w:t>
      </w:r>
      <w:r>
        <w:br/>
        <w:t xml:space="preserve">En 1995, Sviatoslav Richter a choisi le Quintette </w:t>
      </w:r>
      <w:proofErr w:type="spellStart"/>
      <w:r>
        <w:t>Moragu</w:t>
      </w:r>
      <w:r w:rsidR="00BB0004" w:rsidRPr="00BB0004">
        <w:rPr>
          <w:highlight w:val="yellow"/>
        </w:rPr>
        <w:t>è</w:t>
      </w:r>
      <w:r w:rsidRPr="00BB0004">
        <w:rPr>
          <w:highlight w:val="yellow"/>
        </w:rPr>
        <w:t>s</w:t>
      </w:r>
      <w:proofErr w:type="spellEnd"/>
      <w:r>
        <w:t xml:space="preserve"> pour l’enregistrement du quintette pour piano et vents de Beethoven paru chez Philips.</w:t>
      </w:r>
    </w:p>
    <w:p w14:paraId="574E3ABC" w14:textId="01E2223C" w:rsidR="009428D5" w:rsidRDefault="009428D5" w:rsidP="009428D5">
      <w:pPr>
        <w:pStyle w:val="StandardWeb"/>
      </w:pPr>
      <w:r>
        <w:t xml:space="preserve">En 2007, Pascal </w:t>
      </w:r>
      <w:proofErr w:type="spellStart"/>
      <w:r>
        <w:t>Moragu</w:t>
      </w:r>
      <w:r w:rsidR="0070218E" w:rsidRPr="0070218E">
        <w:rPr>
          <w:highlight w:val="yellow"/>
        </w:rPr>
        <w:t>ès</w:t>
      </w:r>
      <w:proofErr w:type="spellEnd"/>
      <w:r>
        <w:t xml:space="preserve"> a été nommé Chevalier de l’Ordre des Arts et des Lettres par le ministre de la Culture et de la Communication de la République française.</w:t>
      </w:r>
    </w:p>
    <w:p w14:paraId="6F302F70" w14:textId="77777777" w:rsidR="002C1D25" w:rsidRDefault="002C1D25"/>
    <w:sectPr w:rsidR="002C1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D5"/>
    <w:rsid w:val="002C1D25"/>
    <w:rsid w:val="0070218E"/>
    <w:rsid w:val="009428D5"/>
    <w:rsid w:val="00BB0004"/>
    <w:rsid w:val="00F4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FB6D"/>
  <w15:chartTrackingRefBased/>
  <w15:docId w15:val="{935A8121-D1DE-4B2E-91FE-2DBE6CC8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4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Ombretta Ravessoud</dc:creator>
  <cp:keywords/>
  <dc:description/>
  <cp:lastModifiedBy>Saul Lipetz</cp:lastModifiedBy>
  <cp:revision>2</cp:revision>
  <dcterms:created xsi:type="dcterms:W3CDTF">2023-11-24T18:15:00Z</dcterms:created>
  <dcterms:modified xsi:type="dcterms:W3CDTF">2023-11-24T18:15:00Z</dcterms:modified>
</cp:coreProperties>
</file>