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94C" w14:textId="1441DACE" w:rsidR="00BE5406" w:rsidRPr="00F82B6C" w:rsidRDefault="00E67C72" w:rsidP="00243785">
      <w:pPr>
        <w:rPr>
          <w:rFonts w:ascii="Arial" w:hAnsi="Arial" w:cs="Arial"/>
          <w:b/>
          <w:color w:val="000000"/>
          <w:lang w:val="de-CH" w:eastAsia="fr-FR"/>
        </w:rPr>
      </w:pPr>
      <w:r w:rsidRPr="00F82B6C">
        <w:rPr>
          <w:rFonts w:ascii="Arial" w:hAnsi="Arial" w:cs="Arial"/>
          <w:b/>
          <w:noProof/>
          <w:sz w:val="22"/>
          <w:lang w:val="de-CH" w:eastAsia="en-GB"/>
        </w:rPr>
        <w:drawing>
          <wp:inline distT="0" distB="0" distL="0" distR="0" wp14:anchorId="780F1513" wp14:editId="75A87A40">
            <wp:extent cx="1163320" cy="1440815"/>
            <wp:effectExtent l="0" t="0" r="0" b="6985"/>
            <wp:docPr id="1" name="Picture 1" descr="SMG15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15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3320" cy="1440815"/>
                    </a:xfrm>
                    <a:prstGeom prst="rect">
                      <a:avLst/>
                    </a:prstGeom>
                    <a:noFill/>
                    <a:ln>
                      <a:noFill/>
                    </a:ln>
                  </pic:spPr>
                </pic:pic>
              </a:graphicData>
            </a:graphic>
          </wp:inline>
        </w:drawing>
      </w:r>
    </w:p>
    <w:p w14:paraId="53BA0FD2" w14:textId="77777777" w:rsidR="00BE5406" w:rsidRPr="00F82B6C" w:rsidRDefault="00BE5406" w:rsidP="002D5735">
      <w:pPr>
        <w:jc w:val="center"/>
        <w:rPr>
          <w:rFonts w:ascii="Arial" w:hAnsi="Arial" w:cs="Arial"/>
          <w:b/>
          <w:color w:val="000000"/>
          <w:lang w:val="de-CH" w:eastAsia="fr-FR"/>
        </w:rPr>
      </w:pPr>
    </w:p>
    <w:p w14:paraId="23FDC4C1" w14:textId="77777777" w:rsidR="00BE5406" w:rsidRPr="00F82B6C" w:rsidRDefault="00BE5406" w:rsidP="002D5735">
      <w:pPr>
        <w:jc w:val="center"/>
        <w:rPr>
          <w:rFonts w:ascii="Arial" w:hAnsi="Arial" w:cs="Arial"/>
          <w:b/>
          <w:color w:val="000000"/>
          <w:lang w:val="de-CH" w:eastAsia="fr-FR"/>
        </w:rPr>
      </w:pPr>
    </w:p>
    <w:p w14:paraId="5971F54E" w14:textId="279072A2" w:rsidR="00BE5406" w:rsidRPr="00F82B6C" w:rsidRDefault="00EC7B3E" w:rsidP="0088216E">
      <w:pPr>
        <w:ind w:left="5760"/>
        <w:jc w:val="center"/>
        <w:rPr>
          <w:rFonts w:ascii="Arial" w:hAnsi="Arial" w:cs="Arial"/>
          <w:b/>
          <w:color w:val="000000"/>
          <w:lang w:val="de-CH" w:eastAsia="fr-FR"/>
        </w:rPr>
      </w:pPr>
      <w:r w:rsidRPr="00F82B6C">
        <w:rPr>
          <w:rFonts w:ascii="Arial" w:hAnsi="Arial" w:cs="Arial"/>
          <w:b/>
          <w:color w:val="000000"/>
          <w:lang w:val="de-CH" w:eastAsia="fr-FR"/>
        </w:rPr>
        <w:t>Pressemitteilung</w:t>
      </w:r>
    </w:p>
    <w:p w14:paraId="03DC9F56" w14:textId="77777777" w:rsidR="0088216E" w:rsidRPr="00F82B6C" w:rsidRDefault="0088216E" w:rsidP="0088216E">
      <w:pPr>
        <w:ind w:left="5760"/>
        <w:jc w:val="center"/>
        <w:rPr>
          <w:rFonts w:ascii="Arial" w:hAnsi="Arial" w:cs="Arial"/>
          <w:b/>
          <w:color w:val="000000"/>
          <w:lang w:val="de-CH" w:eastAsia="fr-FR"/>
        </w:rPr>
      </w:pPr>
    </w:p>
    <w:p w14:paraId="41D94C3B" w14:textId="77777777" w:rsidR="0088216E" w:rsidRPr="00F82B6C" w:rsidRDefault="0088216E" w:rsidP="0088216E">
      <w:pPr>
        <w:ind w:left="5760"/>
        <w:jc w:val="center"/>
        <w:rPr>
          <w:rFonts w:ascii="Arial" w:hAnsi="Arial" w:cs="Arial"/>
          <w:b/>
          <w:color w:val="000000"/>
          <w:lang w:val="de-CH" w:eastAsia="fr-FR"/>
        </w:rPr>
      </w:pPr>
    </w:p>
    <w:p w14:paraId="484E50CB" w14:textId="77777777" w:rsidR="00BE5406" w:rsidRPr="00F82B6C" w:rsidRDefault="00BE5406" w:rsidP="002D5735">
      <w:pPr>
        <w:jc w:val="center"/>
        <w:rPr>
          <w:rFonts w:ascii="Arial" w:hAnsi="Arial" w:cs="Arial"/>
          <w:b/>
          <w:color w:val="000000"/>
          <w:lang w:val="de-CH" w:eastAsia="fr-FR"/>
        </w:rPr>
      </w:pPr>
    </w:p>
    <w:p w14:paraId="7F7E6205" w14:textId="320F3629" w:rsidR="00BE5406" w:rsidRPr="00F82B6C" w:rsidRDefault="00EC7B3E" w:rsidP="0088216E">
      <w:pPr>
        <w:jc w:val="center"/>
        <w:rPr>
          <w:rFonts w:ascii="Arial" w:hAnsi="Arial" w:cs="Arial"/>
          <w:b/>
          <w:color w:val="000000"/>
          <w:sz w:val="28"/>
          <w:szCs w:val="28"/>
          <w:lang w:val="de-CH" w:eastAsia="fr-FR"/>
        </w:rPr>
      </w:pPr>
      <w:r w:rsidRPr="00F82B6C">
        <w:rPr>
          <w:rFonts w:ascii="Arial" w:hAnsi="Arial" w:cs="Arial"/>
          <w:b/>
          <w:color w:val="000000"/>
          <w:sz w:val="28"/>
          <w:szCs w:val="28"/>
          <w:lang w:val="de-CH" w:eastAsia="fr-FR"/>
        </w:rPr>
        <w:t xml:space="preserve">Das 24. Festival der </w:t>
      </w:r>
      <w:proofErr w:type="spellStart"/>
      <w:r w:rsidRPr="00F82B6C">
        <w:rPr>
          <w:rFonts w:ascii="Arial" w:hAnsi="Arial" w:cs="Arial"/>
          <w:b/>
          <w:color w:val="000000"/>
          <w:sz w:val="28"/>
          <w:szCs w:val="28"/>
          <w:lang w:val="de-CH" w:eastAsia="fr-FR"/>
        </w:rPr>
        <w:t>Sommets</w:t>
      </w:r>
      <w:proofErr w:type="spellEnd"/>
      <w:r w:rsidRPr="00F82B6C">
        <w:rPr>
          <w:rFonts w:ascii="Arial" w:hAnsi="Arial" w:cs="Arial"/>
          <w:b/>
          <w:color w:val="000000"/>
          <w:sz w:val="28"/>
          <w:szCs w:val="28"/>
          <w:lang w:val="de-CH" w:eastAsia="fr-FR"/>
        </w:rPr>
        <w:t xml:space="preserve"> </w:t>
      </w:r>
      <w:proofErr w:type="spellStart"/>
      <w:r w:rsidRPr="00F82B6C">
        <w:rPr>
          <w:rFonts w:ascii="Arial" w:hAnsi="Arial" w:cs="Arial"/>
          <w:b/>
          <w:color w:val="000000"/>
          <w:sz w:val="28"/>
          <w:szCs w:val="28"/>
          <w:lang w:val="de-CH" w:eastAsia="fr-FR"/>
        </w:rPr>
        <w:t>Musicaux</w:t>
      </w:r>
      <w:proofErr w:type="spellEnd"/>
      <w:r w:rsidRPr="00F82B6C">
        <w:rPr>
          <w:rFonts w:ascii="Arial" w:hAnsi="Arial" w:cs="Arial"/>
          <w:b/>
          <w:color w:val="000000"/>
          <w:sz w:val="28"/>
          <w:szCs w:val="28"/>
          <w:lang w:val="de-CH" w:eastAsia="fr-FR"/>
        </w:rPr>
        <w:t xml:space="preserve"> de Gstaad</w:t>
      </w:r>
    </w:p>
    <w:p w14:paraId="28616F81" w14:textId="6EEF191F" w:rsidR="00740F59" w:rsidRPr="00F82B6C" w:rsidRDefault="00EC7B3E" w:rsidP="00740F59">
      <w:pPr>
        <w:jc w:val="center"/>
        <w:rPr>
          <w:rFonts w:ascii="Arial" w:hAnsi="Arial" w:cs="Arial"/>
          <w:b/>
          <w:color w:val="000000"/>
          <w:sz w:val="28"/>
          <w:szCs w:val="28"/>
          <w:lang w:val="de-CH" w:eastAsia="fr-FR"/>
        </w:rPr>
      </w:pPr>
      <w:r w:rsidRPr="00F82B6C">
        <w:rPr>
          <w:rFonts w:ascii="Arial" w:hAnsi="Arial" w:cs="Arial"/>
          <w:b/>
          <w:color w:val="000000"/>
          <w:sz w:val="28"/>
          <w:szCs w:val="28"/>
          <w:lang w:val="de-CH" w:eastAsia="fr-FR"/>
        </w:rPr>
        <w:t>vom 26. Januar bis 3. Februar 2024</w:t>
      </w:r>
    </w:p>
    <w:p w14:paraId="7FC8277E" w14:textId="77777777" w:rsidR="00BE5406" w:rsidRPr="00F82B6C" w:rsidRDefault="00BE5406" w:rsidP="00C356AD">
      <w:pPr>
        <w:jc w:val="center"/>
        <w:rPr>
          <w:rFonts w:ascii="Arial" w:hAnsi="Arial" w:cs="Arial"/>
          <w:color w:val="000000"/>
          <w:lang w:val="de-CH" w:eastAsia="fr-FR"/>
        </w:rPr>
      </w:pPr>
    </w:p>
    <w:p w14:paraId="500ADB0E" w14:textId="77777777" w:rsidR="00C356AD" w:rsidRPr="004B4CBD" w:rsidRDefault="00C356AD" w:rsidP="00C356AD">
      <w:pPr>
        <w:spacing w:after="150" w:line="330" w:lineRule="atLeast"/>
        <w:jc w:val="center"/>
        <w:rPr>
          <w:rFonts w:ascii="Calibri" w:eastAsia="Times New Roman" w:hAnsi="Calibri" w:cs="Calibri"/>
          <w:color w:val="000000"/>
          <w:sz w:val="20"/>
          <w:szCs w:val="20"/>
          <w:lang w:val="de-CH" w:eastAsia="en-GB"/>
        </w:rPr>
      </w:pPr>
      <w:r w:rsidRPr="004B4CBD">
        <w:rPr>
          <w:rFonts w:ascii="Helvetica" w:eastAsia="Times New Roman" w:hAnsi="Helvetica" w:cs="Calibri"/>
          <w:b/>
          <w:bCs/>
          <w:color w:val="000000"/>
          <w:sz w:val="20"/>
          <w:szCs w:val="20"/>
          <w:lang w:val="de-CH" w:eastAsia="en-GB"/>
        </w:rPr>
        <w:t xml:space="preserve">In 10 Tagen beginnt die 24. Ausgabe der </w:t>
      </w:r>
      <w:proofErr w:type="spellStart"/>
      <w:r w:rsidRPr="004B4CBD">
        <w:rPr>
          <w:rFonts w:ascii="Helvetica" w:eastAsia="Times New Roman" w:hAnsi="Helvetica" w:cs="Calibri"/>
          <w:b/>
          <w:bCs/>
          <w:color w:val="000000"/>
          <w:sz w:val="20"/>
          <w:szCs w:val="20"/>
          <w:lang w:val="de-CH" w:eastAsia="en-GB"/>
        </w:rPr>
        <w:t>Sommets</w:t>
      </w:r>
      <w:proofErr w:type="spellEnd"/>
      <w:r w:rsidRPr="004B4CBD">
        <w:rPr>
          <w:rFonts w:ascii="Helvetica" w:eastAsia="Times New Roman" w:hAnsi="Helvetica" w:cs="Calibri"/>
          <w:b/>
          <w:bCs/>
          <w:color w:val="000000"/>
          <w:sz w:val="20"/>
          <w:szCs w:val="20"/>
          <w:lang w:val="de-CH" w:eastAsia="en-GB"/>
        </w:rPr>
        <w:t xml:space="preserve"> </w:t>
      </w:r>
      <w:proofErr w:type="spellStart"/>
      <w:r w:rsidRPr="004B4CBD">
        <w:rPr>
          <w:rFonts w:ascii="Helvetica" w:eastAsia="Times New Roman" w:hAnsi="Helvetica" w:cs="Calibri"/>
          <w:b/>
          <w:bCs/>
          <w:color w:val="000000"/>
          <w:sz w:val="20"/>
          <w:szCs w:val="20"/>
          <w:lang w:val="de-CH" w:eastAsia="en-GB"/>
        </w:rPr>
        <w:t>Musicaux</w:t>
      </w:r>
      <w:proofErr w:type="spellEnd"/>
      <w:r w:rsidRPr="004B4CBD">
        <w:rPr>
          <w:rFonts w:ascii="Helvetica" w:eastAsia="Times New Roman" w:hAnsi="Helvetica" w:cs="Calibri"/>
          <w:b/>
          <w:bCs/>
          <w:color w:val="000000"/>
          <w:sz w:val="20"/>
          <w:szCs w:val="20"/>
          <w:lang w:val="de-CH" w:eastAsia="en-GB"/>
        </w:rPr>
        <w:t xml:space="preserve"> de Gstaad – Stephen Hough wird durch Michel </w:t>
      </w:r>
      <w:proofErr w:type="spellStart"/>
      <w:r w:rsidRPr="004B4CBD">
        <w:rPr>
          <w:rFonts w:ascii="Helvetica" w:eastAsia="Times New Roman" w:hAnsi="Helvetica" w:cs="Calibri"/>
          <w:b/>
          <w:bCs/>
          <w:color w:val="000000"/>
          <w:sz w:val="20"/>
          <w:szCs w:val="20"/>
          <w:lang w:val="de-CH" w:eastAsia="en-GB"/>
        </w:rPr>
        <w:t>Dalberto</w:t>
      </w:r>
      <w:proofErr w:type="spellEnd"/>
      <w:r w:rsidRPr="004B4CBD">
        <w:rPr>
          <w:rFonts w:ascii="Helvetica" w:eastAsia="Times New Roman" w:hAnsi="Helvetica" w:cs="Calibri"/>
          <w:b/>
          <w:bCs/>
          <w:color w:val="000000"/>
          <w:sz w:val="20"/>
          <w:szCs w:val="20"/>
          <w:lang w:val="de-CH" w:eastAsia="en-GB"/>
        </w:rPr>
        <w:t xml:space="preserve"> ersetzt</w:t>
      </w:r>
    </w:p>
    <w:p w14:paraId="495A44D7" w14:textId="57A42ACD" w:rsidR="00E26EB6" w:rsidRPr="00F82B6C" w:rsidRDefault="00E26EB6" w:rsidP="00D07D25">
      <w:pPr>
        <w:jc w:val="center"/>
        <w:rPr>
          <w:rFonts w:ascii="Arial" w:hAnsi="Arial" w:cs="Arial"/>
          <w:b/>
          <w:bCs/>
          <w:color w:val="000000"/>
          <w:lang w:val="de-CH" w:eastAsia="fr-FR"/>
        </w:rPr>
      </w:pPr>
    </w:p>
    <w:p w14:paraId="0B739D24" w14:textId="77777777" w:rsidR="00C356AD" w:rsidRDefault="00BE5406" w:rsidP="00C356AD">
      <w:pPr>
        <w:rPr>
          <w:rFonts w:ascii="Arial" w:hAnsi="Arial" w:cs="Arial"/>
          <w:color w:val="000000"/>
          <w:sz w:val="20"/>
          <w:szCs w:val="20"/>
          <w:lang w:val="en-CH"/>
        </w:rPr>
      </w:pPr>
      <w:r w:rsidRPr="00F82B6C">
        <w:rPr>
          <w:rFonts w:ascii="Arial" w:hAnsi="Arial" w:cs="Arial"/>
          <w:bCs/>
          <w:color w:val="000000"/>
          <w:lang w:val="de-CH" w:eastAsia="fr-FR"/>
        </w:rPr>
        <w:br/>
      </w:r>
      <w:r w:rsidR="00C356AD" w:rsidRPr="004B4CBD">
        <w:rPr>
          <w:rFonts w:ascii="Arial" w:hAnsi="Arial" w:cs="Arial"/>
          <w:color w:val="000000"/>
          <w:sz w:val="20"/>
          <w:szCs w:val="20"/>
          <w:lang w:val="en-CH"/>
        </w:rPr>
        <w:t>Der englische Pianist </w:t>
      </w:r>
      <w:r w:rsidR="00C356AD" w:rsidRPr="004B4CBD">
        <w:rPr>
          <w:rFonts w:ascii="Arial" w:hAnsi="Arial" w:cs="Arial"/>
          <w:b/>
          <w:bCs/>
          <w:color w:val="000000"/>
          <w:sz w:val="20"/>
          <w:szCs w:val="20"/>
          <w:lang w:val="en-CH"/>
        </w:rPr>
        <w:t>Stephen Hough</w:t>
      </w:r>
      <w:r w:rsidR="00C356AD" w:rsidRPr="004B4CBD">
        <w:rPr>
          <w:rFonts w:ascii="Arial" w:hAnsi="Arial" w:cs="Arial"/>
          <w:color w:val="000000"/>
          <w:sz w:val="20"/>
          <w:szCs w:val="20"/>
          <w:lang w:val="en-CH"/>
        </w:rPr>
        <w:t> hätte als besonderer Gast des diesjährigen, dem Klavier gewidmeten Festivals auftreten sollen. Aufgrund einer Erkrankung kann Stephen Hough leider nicht nach Gstaad reisen. Er wird durch den französischen Pianisten </w:t>
      </w:r>
      <w:r w:rsidR="00C356AD" w:rsidRPr="004B4CBD">
        <w:rPr>
          <w:rFonts w:ascii="Arial" w:hAnsi="Arial" w:cs="Arial"/>
          <w:b/>
          <w:bCs/>
          <w:color w:val="000000"/>
          <w:sz w:val="20"/>
          <w:szCs w:val="20"/>
          <w:lang w:val="en-CH"/>
        </w:rPr>
        <w:t>Michel Dalberto</w:t>
      </w:r>
      <w:r w:rsidR="00C356AD" w:rsidRPr="004B4CBD">
        <w:rPr>
          <w:rFonts w:ascii="Arial" w:hAnsi="Arial" w:cs="Arial"/>
          <w:color w:val="000000"/>
          <w:sz w:val="20"/>
          <w:szCs w:val="20"/>
          <w:lang w:val="en-CH"/>
        </w:rPr>
        <w:t>* ersetzt, der das Eröffnungskonzert mit dem Berner Symphonieorchester unter der Leitung von Nicholas Carter am Freitag, den 2</w:t>
      </w:r>
      <w:r w:rsidR="00C356AD" w:rsidRPr="004B4CBD">
        <w:rPr>
          <w:rFonts w:ascii="Arial" w:hAnsi="Arial" w:cs="Arial"/>
          <w:b/>
          <w:bCs/>
          <w:color w:val="000000"/>
          <w:sz w:val="20"/>
          <w:szCs w:val="20"/>
          <w:lang w:val="en-CH"/>
        </w:rPr>
        <w:t>6. Januar 2024 </w:t>
      </w:r>
      <w:r w:rsidR="00C356AD" w:rsidRPr="004B4CBD">
        <w:rPr>
          <w:rFonts w:ascii="Arial" w:hAnsi="Arial" w:cs="Arial"/>
          <w:color w:val="000000"/>
          <w:sz w:val="20"/>
          <w:szCs w:val="20"/>
          <w:lang w:val="en-CH"/>
        </w:rPr>
        <w:t>geben wird und auch die Rolle des Mentors für die jungen Pianisten übernehmen wird, die um die Thierry Scherz und André Hoffmann Preise konkurrieren.</w:t>
      </w:r>
    </w:p>
    <w:p w14:paraId="1A368AB8" w14:textId="77777777" w:rsidR="00C356AD" w:rsidRPr="004B4CBD" w:rsidRDefault="00C356AD" w:rsidP="00C356AD">
      <w:pPr>
        <w:rPr>
          <w:rFonts w:ascii="Arial" w:hAnsi="Arial" w:cs="Arial"/>
          <w:color w:val="000000"/>
          <w:sz w:val="20"/>
          <w:szCs w:val="20"/>
          <w:lang w:val="en-CH"/>
        </w:rPr>
      </w:pPr>
    </w:p>
    <w:p w14:paraId="6D6020A7" w14:textId="77777777" w:rsidR="00C356AD" w:rsidRDefault="00C356AD" w:rsidP="00C356AD">
      <w:pPr>
        <w:rPr>
          <w:rFonts w:ascii="Arial" w:hAnsi="Arial" w:cs="Arial"/>
          <w:color w:val="000000"/>
          <w:sz w:val="20"/>
          <w:szCs w:val="20"/>
          <w:lang w:val="en-CH"/>
        </w:rPr>
      </w:pPr>
      <w:r w:rsidRPr="00C356AD">
        <w:rPr>
          <w:rFonts w:ascii="Arial" w:hAnsi="Arial" w:cs="Arial"/>
          <w:color w:val="000000"/>
          <w:sz w:val="20"/>
          <w:szCs w:val="20"/>
          <w:lang w:val="en-CH"/>
        </w:rPr>
        <w:t>Das 24. Festival der Sommets Musicaux de Gstaad unter der künstlerischen Leitung von </w:t>
      </w:r>
      <w:r w:rsidRPr="00C356AD">
        <w:rPr>
          <w:rFonts w:ascii="Arial" w:hAnsi="Arial" w:cs="Arial"/>
          <w:b/>
          <w:bCs/>
          <w:color w:val="000000"/>
          <w:sz w:val="20"/>
          <w:szCs w:val="20"/>
          <w:lang w:val="en-CH"/>
        </w:rPr>
        <w:t>Renaud Capuçon</w:t>
      </w:r>
      <w:r w:rsidRPr="00C356AD">
        <w:rPr>
          <w:rFonts w:ascii="Arial" w:hAnsi="Arial" w:cs="Arial"/>
          <w:color w:val="000000"/>
          <w:sz w:val="20"/>
          <w:szCs w:val="20"/>
          <w:lang w:val="en-CH"/>
        </w:rPr>
        <w:t> findet vom 26. Januar bis 3. Februar 2024 statt und bietet 18 Konzerte in den Kirchen von Gstaad, Saanen und Rougemont. Es treten Künstler wie </w:t>
      </w:r>
      <w:r w:rsidRPr="00C356AD">
        <w:rPr>
          <w:rFonts w:ascii="Arial" w:hAnsi="Arial" w:cs="Arial"/>
          <w:b/>
          <w:bCs/>
          <w:color w:val="000000"/>
          <w:sz w:val="20"/>
          <w:szCs w:val="20"/>
          <w:lang w:val="en-CH"/>
        </w:rPr>
        <w:t>Martha Argerich, Emmanuel Pahud, Daniel Lozakovich, Bertrand Chamayou, Edgar Moreau </w:t>
      </w:r>
      <w:r w:rsidRPr="00C356AD">
        <w:rPr>
          <w:rFonts w:ascii="Arial" w:hAnsi="Arial" w:cs="Arial"/>
          <w:color w:val="000000"/>
          <w:sz w:val="20"/>
          <w:szCs w:val="20"/>
          <w:lang w:val="en-CH"/>
        </w:rPr>
        <w:t>und </w:t>
      </w:r>
      <w:r w:rsidRPr="00C356AD">
        <w:rPr>
          <w:rFonts w:ascii="Arial" w:hAnsi="Arial" w:cs="Arial"/>
          <w:b/>
          <w:bCs/>
          <w:color w:val="000000"/>
          <w:sz w:val="20"/>
          <w:szCs w:val="20"/>
          <w:lang w:val="en-CH"/>
        </w:rPr>
        <w:t>Bruce Liu</w:t>
      </w:r>
      <w:r w:rsidRPr="00C356AD">
        <w:rPr>
          <w:rFonts w:ascii="Arial" w:hAnsi="Arial" w:cs="Arial"/>
          <w:color w:val="000000"/>
          <w:sz w:val="20"/>
          <w:szCs w:val="20"/>
          <w:lang w:val="en-CH"/>
        </w:rPr>
        <w:t> auf, neben anderen, sowie das </w:t>
      </w:r>
      <w:r w:rsidRPr="00C356AD">
        <w:rPr>
          <w:rFonts w:ascii="Arial" w:hAnsi="Arial" w:cs="Arial"/>
          <w:b/>
          <w:bCs/>
          <w:color w:val="000000"/>
          <w:sz w:val="20"/>
          <w:szCs w:val="20"/>
          <w:lang w:val="en-CH"/>
        </w:rPr>
        <w:t>Hagen Quartett</w:t>
      </w:r>
      <w:r w:rsidRPr="00C356AD">
        <w:rPr>
          <w:rFonts w:ascii="Arial" w:hAnsi="Arial" w:cs="Arial"/>
          <w:color w:val="000000"/>
          <w:sz w:val="20"/>
          <w:szCs w:val="20"/>
          <w:lang w:val="en-CH"/>
        </w:rPr>
        <w:t> und grossse Schweizer Orchester wie die </w:t>
      </w:r>
      <w:r w:rsidRPr="00C356AD">
        <w:rPr>
          <w:rFonts w:ascii="Arial" w:hAnsi="Arial" w:cs="Arial"/>
          <w:b/>
          <w:bCs/>
          <w:color w:val="000000"/>
          <w:sz w:val="20"/>
          <w:szCs w:val="20"/>
          <w:lang w:val="en-CH"/>
        </w:rPr>
        <w:t>Berner </w:t>
      </w:r>
      <w:r w:rsidRPr="00C356AD">
        <w:rPr>
          <w:rFonts w:ascii="Arial" w:hAnsi="Arial" w:cs="Arial"/>
          <w:color w:val="000000"/>
          <w:sz w:val="20"/>
          <w:szCs w:val="20"/>
          <w:lang w:val="en-CH"/>
        </w:rPr>
        <w:t>und</w:t>
      </w:r>
      <w:r w:rsidRPr="00C356AD">
        <w:rPr>
          <w:rFonts w:ascii="Arial" w:hAnsi="Arial" w:cs="Arial"/>
          <w:b/>
          <w:bCs/>
          <w:color w:val="000000"/>
          <w:sz w:val="20"/>
          <w:szCs w:val="20"/>
          <w:lang w:val="en-CH"/>
        </w:rPr>
        <w:t> Luzerner Sinfonieorchester,</w:t>
      </w:r>
      <w:r w:rsidRPr="00C356AD">
        <w:rPr>
          <w:rFonts w:ascii="Arial" w:hAnsi="Arial" w:cs="Arial"/>
          <w:color w:val="000000"/>
          <w:sz w:val="20"/>
          <w:szCs w:val="20"/>
          <w:lang w:val="en-CH"/>
        </w:rPr>
        <w:t> während gleichzeitig junge Talente unterstützt werden.</w:t>
      </w:r>
    </w:p>
    <w:p w14:paraId="40F86D4A" w14:textId="77777777" w:rsidR="00C356AD" w:rsidRPr="00C356AD" w:rsidRDefault="00C356AD" w:rsidP="00C356AD">
      <w:pPr>
        <w:rPr>
          <w:rFonts w:ascii="Arial" w:hAnsi="Arial" w:cs="Arial"/>
          <w:color w:val="000000"/>
          <w:sz w:val="20"/>
          <w:szCs w:val="20"/>
          <w:lang w:val="en-CH"/>
        </w:rPr>
      </w:pPr>
    </w:p>
    <w:p w14:paraId="1BD197D0" w14:textId="77777777" w:rsidR="00C356AD" w:rsidRDefault="00C356AD" w:rsidP="00C356AD">
      <w:pPr>
        <w:rPr>
          <w:rFonts w:ascii="Arial" w:hAnsi="Arial" w:cs="Arial"/>
          <w:color w:val="000000"/>
          <w:sz w:val="20"/>
          <w:szCs w:val="20"/>
          <w:lang w:val="en-CH"/>
        </w:rPr>
      </w:pPr>
      <w:r w:rsidRPr="00C356AD">
        <w:rPr>
          <w:rFonts w:ascii="Arial" w:hAnsi="Arial" w:cs="Arial"/>
          <w:color w:val="000000"/>
          <w:sz w:val="20"/>
          <w:szCs w:val="20"/>
          <w:lang w:val="en-CH"/>
        </w:rPr>
        <w:t>Als erstes groses klassisches Event des Jahres bieten die Sommets Musicaux de Gstaad Dinner im Gstaad Palace an, um den Austausch zwischen Publikum und Künstlern zu fördern. Beachtenswert ist auch die Teilnahme der Filmlegende </w:t>
      </w:r>
      <w:r w:rsidRPr="00C356AD">
        <w:rPr>
          <w:rFonts w:ascii="Arial" w:hAnsi="Arial" w:cs="Arial"/>
          <w:b/>
          <w:bCs/>
          <w:color w:val="000000"/>
          <w:sz w:val="20"/>
          <w:szCs w:val="20"/>
          <w:lang w:val="en-CH"/>
        </w:rPr>
        <w:t>Marthe Keller</w:t>
      </w:r>
      <w:r w:rsidRPr="00C356AD">
        <w:rPr>
          <w:rFonts w:ascii="Arial" w:hAnsi="Arial" w:cs="Arial"/>
          <w:color w:val="000000"/>
          <w:sz w:val="20"/>
          <w:szCs w:val="20"/>
          <w:lang w:val="en-CH"/>
        </w:rPr>
        <w:t>, die in Saanen die Legende der schönen Maguelone erzählen wird.</w:t>
      </w:r>
    </w:p>
    <w:p w14:paraId="3FE185CB" w14:textId="77777777" w:rsidR="00C356AD" w:rsidRPr="00C356AD" w:rsidRDefault="00C356AD" w:rsidP="00C356AD">
      <w:pPr>
        <w:rPr>
          <w:rFonts w:ascii="Arial" w:hAnsi="Arial" w:cs="Arial"/>
          <w:color w:val="000000"/>
          <w:sz w:val="20"/>
          <w:szCs w:val="20"/>
          <w:lang w:val="en-CH"/>
        </w:rPr>
      </w:pPr>
    </w:p>
    <w:p w14:paraId="52B9C4AD" w14:textId="77777777" w:rsidR="00C356AD" w:rsidRPr="00C356AD" w:rsidRDefault="00C356AD" w:rsidP="00C356AD">
      <w:pPr>
        <w:rPr>
          <w:rFonts w:ascii="Arial" w:hAnsi="Arial" w:cs="Arial"/>
          <w:color w:val="000000"/>
          <w:sz w:val="20"/>
          <w:szCs w:val="20"/>
          <w:lang w:val="en-CH"/>
        </w:rPr>
      </w:pPr>
      <w:r w:rsidRPr="00C356AD">
        <w:rPr>
          <w:rFonts w:ascii="Arial" w:hAnsi="Arial" w:cs="Arial"/>
          <w:color w:val="000000"/>
          <w:sz w:val="20"/>
          <w:szCs w:val="20"/>
          <w:lang w:val="en-CH"/>
        </w:rPr>
        <w:t>Alle wichtigen Termine dieses ersten klassischen Festivals des Jahres 2024 finden Sie in der ausführlichen Pressemitteilung in umserem Pressebereich.</w:t>
      </w:r>
      <w:r w:rsidRPr="00C356AD">
        <w:rPr>
          <w:rFonts w:ascii="Arial" w:hAnsi="Arial" w:cs="Arial"/>
          <w:color w:val="000000"/>
          <w:sz w:val="20"/>
          <w:szCs w:val="20"/>
          <w:lang w:val="en-CH"/>
        </w:rPr>
        <w:br/>
      </w:r>
      <w:r w:rsidRPr="00C356AD">
        <w:rPr>
          <w:rFonts w:ascii="Arial" w:hAnsi="Arial" w:cs="Arial"/>
          <w:color w:val="000000"/>
          <w:sz w:val="20"/>
          <w:szCs w:val="20"/>
          <w:lang w:val="en-CH"/>
        </w:rPr>
        <w:br/>
        <w:t>*</w:t>
      </w:r>
      <w:r w:rsidRPr="00C356AD">
        <w:rPr>
          <w:rFonts w:ascii="Arial" w:hAnsi="Arial" w:cs="Arial"/>
          <w:b/>
          <w:bCs/>
          <w:color w:val="000000"/>
          <w:sz w:val="20"/>
          <w:szCs w:val="20"/>
          <w:lang w:val="en-CH"/>
        </w:rPr>
        <w:t>Michel Dalberto</w:t>
      </w:r>
      <w:r w:rsidRPr="00C356AD">
        <w:rPr>
          <w:rFonts w:ascii="Arial" w:hAnsi="Arial" w:cs="Arial"/>
          <w:color w:val="000000"/>
          <w:sz w:val="20"/>
          <w:szCs w:val="20"/>
          <w:lang w:val="en-CH"/>
        </w:rPr>
        <w:t> begann im Alter von dreieinhalb Jahren mit dem Klavierspielen und hat sich schnell in der Welt der klassischen Musik hervorgetan. Als Schüler von Vlado Perlemuter am Pariser Konservatorium hat er sich als Erbe der Französischen Klavierschule von Cortot etabliert. Er wurde in renommierten Wettbewerben ausgezeichnet, darunter der Clara Haskil Preis im Jahr 1975 und der 1. Preis in Leeds im Jahr 1978. Dalberto hat eine reiche Karriere, geprägt durch Zusammenarbeiten mit grossen Orchestern und Künstlern. Seine Lehrtätigkeit und seine Leidenschaft für Kammermusik heben ihn hervor, ebenso wie sein Interesse an Gastronomie und anderen Leidenschaften. Michel Dalberto war Professor am Pariser Konservatorium, eine Position, die er 2022 verlassen hat. Seit 2023 unterrichtet er an der neuen Yehudi Menuhin Schule, die im September 2022 in Qingdao (China) eröffnet wurde.</w:t>
      </w:r>
      <w:r w:rsidRPr="00C356AD">
        <w:rPr>
          <w:rFonts w:ascii="Arial" w:hAnsi="Arial" w:cs="Arial"/>
          <w:color w:val="000000"/>
          <w:sz w:val="20"/>
          <w:szCs w:val="20"/>
          <w:lang w:val="en-CH"/>
        </w:rPr>
        <w:br/>
      </w:r>
      <w:r w:rsidRPr="00C356AD">
        <w:rPr>
          <w:rFonts w:ascii="Arial" w:hAnsi="Arial" w:cs="Arial"/>
          <w:color w:val="000000"/>
          <w:sz w:val="20"/>
          <w:szCs w:val="20"/>
          <w:lang w:val="en-CH"/>
        </w:rPr>
        <w:br/>
      </w:r>
      <w:r w:rsidRPr="00C356AD">
        <w:rPr>
          <w:rFonts w:ascii="Arial" w:hAnsi="Arial" w:cs="Arial"/>
          <w:color w:val="000000"/>
          <w:sz w:val="20"/>
          <w:szCs w:val="20"/>
          <w:lang w:val="en-CH"/>
        </w:rPr>
        <w:lastRenderedPageBreak/>
        <w:t>Wir freuen uns darauf, Sie bald in der märchenhaften Landschaft von Gstaad für großartige Momente der Musik zu begrüssen.</w:t>
      </w:r>
    </w:p>
    <w:p w14:paraId="236AAD5F" w14:textId="3BBB10F1" w:rsidR="00011ED2" w:rsidRPr="00F82B6C" w:rsidRDefault="00011ED2" w:rsidP="00C356AD">
      <w:pPr>
        <w:jc w:val="center"/>
        <w:rPr>
          <w:rFonts w:ascii="Arial" w:hAnsi="Arial" w:cs="Arial"/>
          <w:b/>
          <w:bCs/>
          <w:sz w:val="20"/>
          <w:szCs w:val="20"/>
          <w:lang w:val="de-CH"/>
        </w:rPr>
      </w:pPr>
    </w:p>
    <w:p w14:paraId="43F339CE" w14:textId="44C15BCE" w:rsidR="005C6255" w:rsidRPr="00F82B6C" w:rsidRDefault="0075382F" w:rsidP="005C6255">
      <w:pPr>
        <w:rPr>
          <w:rFonts w:ascii="Arial" w:hAnsi="Arial" w:cs="Arial"/>
          <w:b/>
          <w:bCs/>
          <w:sz w:val="20"/>
          <w:szCs w:val="20"/>
          <w:lang w:val="de-CH"/>
        </w:rPr>
      </w:pPr>
      <w:r w:rsidRPr="00F82B6C">
        <w:rPr>
          <w:rFonts w:ascii="Arial" w:hAnsi="Arial" w:cs="Arial"/>
          <w:b/>
          <w:bCs/>
          <w:sz w:val="20"/>
          <w:szCs w:val="20"/>
          <w:lang w:val="de-CH"/>
        </w:rPr>
        <w:t xml:space="preserve">Verein der </w:t>
      </w:r>
      <w:proofErr w:type="spellStart"/>
      <w:r w:rsidRPr="00F82B6C">
        <w:rPr>
          <w:rFonts w:ascii="Arial" w:hAnsi="Arial" w:cs="Arial"/>
          <w:b/>
          <w:bCs/>
          <w:sz w:val="20"/>
          <w:szCs w:val="20"/>
          <w:lang w:val="de-CH"/>
        </w:rPr>
        <w:t>Sommets</w:t>
      </w:r>
      <w:proofErr w:type="spellEnd"/>
      <w:r w:rsidRPr="00F82B6C">
        <w:rPr>
          <w:rFonts w:ascii="Arial" w:hAnsi="Arial" w:cs="Arial"/>
          <w:b/>
          <w:bCs/>
          <w:sz w:val="20"/>
          <w:szCs w:val="20"/>
          <w:lang w:val="de-CH"/>
        </w:rPr>
        <w:t xml:space="preserve"> </w:t>
      </w:r>
      <w:proofErr w:type="spellStart"/>
      <w:r w:rsidRPr="00F82B6C">
        <w:rPr>
          <w:rFonts w:ascii="Arial" w:hAnsi="Arial" w:cs="Arial"/>
          <w:b/>
          <w:bCs/>
          <w:sz w:val="20"/>
          <w:szCs w:val="20"/>
          <w:lang w:val="de-CH"/>
        </w:rPr>
        <w:t>Musicaux</w:t>
      </w:r>
      <w:proofErr w:type="spellEnd"/>
      <w:r w:rsidRPr="00F82B6C">
        <w:rPr>
          <w:rFonts w:ascii="Arial" w:hAnsi="Arial" w:cs="Arial"/>
          <w:b/>
          <w:bCs/>
          <w:sz w:val="20"/>
          <w:szCs w:val="20"/>
          <w:lang w:val="de-CH"/>
        </w:rPr>
        <w:t xml:space="preserve"> de Gstaad</w:t>
      </w:r>
    </w:p>
    <w:tbl>
      <w:tblPr>
        <w:tblW w:w="0" w:type="auto"/>
        <w:tblCellMar>
          <w:left w:w="70" w:type="dxa"/>
          <w:right w:w="70" w:type="dxa"/>
        </w:tblCellMar>
        <w:tblLook w:val="0000" w:firstRow="0" w:lastRow="0" w:firstColumn="0" w:lastColumn="0" w:noHBand="0" w:noVBand="0"/>
      </w:tblPr>
      <w:tblGrid>
        <w:gridCol w:w="2268"/>
        <w:gridCol w:w="6032"/>
      </w:tblGrid>
      <w:tr w:rsidR="005742F6" w:rsidRPr="00F82B6C" w14:paraId="0D6B45E4" w14:textId="77777777" w:rsidTr="005742F6">
        <w:tc>
          <w:tcPr>
            <w:tcW w:w="2268" w:type="dxa"/>
          </w:tcPr>
          <w:p w14:paraId="4BD32256" w14:textId="7300E979"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Präsidentin:</w:t>
            </w:r>
          </w:p>
        </w:tc>
        <w:tc>
          <w:tcPr>
            <w:tcW w:w="6032" w:type="dxa"/>
          </w:tcPr>
          <w:p w14:paraId="7DD91E45" w14:textId="77777777" w:rsidR="005742F6" w:rsidRPr="00F82B6C" w:rsidRDefault="005742F6" w:rsidP="003F48B4">
            <w:pPr>
              <w:rPr>
                <w:rFonts w:ascii="Arial" w:hAnsi="Arial" w:cs="Arial"/>
                <w:sz w:val="20"/>
                <w:szCs w:val="20"/>
                <w:lang w:val="de-CH"/>
              </w:rPr>
            </w:pPr>
            <w:r w:rsidRPr="00F82B6C">
              <w:rPr>
                <w:rFonts w:ascii="Arial" w:hAnsi="Arial" w:cs="Arial"/>
                <w:sz w:val="20"/>
                <w:szCs w:val="20"/>
                <w:lang w:val="de-CH"/>
              </w:rPr>
              <w:t>Vera Michalski-Hoffmann</w:t>
            </w:r>
          </w:p>
        </w:tc>
      </w:tr>
      <w:tr w:rsidR="005742F6" w:rsidRPr="00F82B6C" w14:paraId="74D7310B" w14:textId="77777777" w:rsidTr="005742F6">
        <w:tc>
          <w:tcPr>
            <w:tcW w:w="2268" w:type="dxa"/>
          </w:tcPr>
          <w:p w14:paraId="6764E303" w14:textId="725DC384"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Direktorin:</w:t>
            </w:r>
          </w:p>
        </w:tc>
        <w:tc>
          <w:tcPr>
            <w:tcW w:w="6032" w:type="dxa"/>
          </w:tcPr>
          <w:p w14:paraId="2465EA38" w14:textId="77777777" w:rsidR="005742F6" w:rsidRPr="00F82B6C" w:rsidRDefault="005742F6" w:rsidP="003F48B4">
            <w:pPr>
              <w:rPr>
                <w:rFonts w:ascii="Arial" w:hAnsi="Arial" w:cs="Arial"/>
                <w:sz w:val="20"/>
                <w:szCs w:val="20"/>
                <w:lang w:val="de-CH"/>
              </w:rPr>
            </w:pPr>
            <w:proofErr w:type="spellStart"/>
            <w:r w:rsidRPr="00F82B6C">
              <w:rPr>
                <w:rFonts w:ascii="Arial" w:hAnsi="Arial" w:cs="Arial"/>
                <w:sz w:val="20"/>
                <w:szCs w:val="20"/>
                <w:lang w:val="de-CH"/>
              </w:rPr>
              <w:t>Ombretta</w:t>
            </w:r>
            <w:proofErr w:type="spellEnd"/>
            <w:r w:rsidRPr="00F82B6C">
              <w:rPr>
                <w:rFonts w:ascii="Arial" w:hAnsi="Arial" w:cs="Arial"/>
                <w:sz w:val="20"/>
                <w:szCs w:val="20"/>
                <w:lang w:val="de-CH"/>
              </w:rPr>
              <w:t xml:space="preserve"> </w:t>
            </w:r>
            <w:proofErr w:type="spellStart"/>
            <w:r w:rsidRPr="00F82B6C">
              <w:rPr>
                <w:rFonts w:ascii="Arial" w:hAnsi="Arial" w:cs="Arial"/>
                <w:sz w:val="20"/>
                <w:szCs w:val="20"/>
                <w:lang w:val="de-CH"/>
              </w:rPr>
              <w:t>Ravessoud</w:t>
            </w:r>
            <w:proofErr w:type="spellEnd"/>
          </w:p>
        </w:tc>
      </w:tr>
      <w:tr w:rsidR="005742F6" w:rsidRPr="00F82B6C" w14:paraId="490BEBA2" w14:textId="77777777" w:rsidTr="005742F6">
        <w:tc>
          <w:tcPr>
            <w:tcW w:w="2268" w:type="dxa"/>
          </w:tcPr>
          <w:p w14:paraId="7E8176DE" w14:textId="643B67EC" w:rsidR="005742F6" w:rsidRPr="00F82B6C" w:rsidRDefault="0075382F" w:rsidP="003F48B4">
            <w:pPr>
              <w:rPr>
                <w:rFonts w:ascii="Arial" w:hAnsi="Arial" w:cs="Arial"/>
                <w:b/>
                <w:bCs/>
                <w:sz w:val="20"/>
                <w:szCs w:val="20"/>
                <w:lang w:val="de-CH"/>
              </w:rPr>
            </w:pPr>
            <w:r w:rsidRPr="00F82B6C">
              <w:rPr>
                <w:rFonts w:ascii="Arial" w:hAnsi="Arial" w:cs="Arial"/>
                <w:b/>
                <w:bCs/>
                <w:sz w:val="20"/>
                <w:szCs w:val="20"/>
                <w:lang w:val="de-CH"/>
              </w:rPr>
              <w:t>Künstlerischer Leiter:</w:t>
            </w:r>
          </w:p>
        </w:tc>
        <w:tc>
          <w:tcPr>
            <w:tcW w:w="6032" w:type="dxa"/>
          </w:tcPr>
          <w:p w14:paraId="47BA16DD" w14:textId="77777777" w:rsidR="005742F6" w:rsidRPr="00F82B6C" w:rsidRDefault="005742F6" w:rsidP="003F48B4">
            <w:pPr>
              <w:rPr>
                <w:rFonts w:ascii="Arial" w:hAnsi="Arial" w:cs="Arial"/>
                <w:sz w:val="20"/>
                <w:szCs w:val="20"/>
                <w:lang w:val="de-CH"/>
              </w:rPr>
            </w:pPr>
            <w:r w:rsidRPr="00F82B6C">
              <w:rPr>
                <w:rFonts w:ascii="Arial" w:hAnsi="Arial" w:cs="Arial"/>
                <w:sz w:val="20"/>
                <w:szCs w:val="20"/>
                <w:lang w:val="de-CH"/>
              </w:rPr>
              <w:t xml:space="preserve">Renaud </w:t>
            </w:r>
            <w:proofErr w:type="spellStart"/>
            <w:r w:rsidRPr="00F82B6C">
              <w:rPr>
                <w:rFonts w:ascii="Arial" w:hAnsi="Arial" w:cs="Arial"/>
                <w:sz w:val="20"/>
                <w:szCs w:val="20"/>
                <w:lang w:val="de-CH"/>
              </w:rPr>
              <w:t>Capuçon</w:t>
            </w:r>
            <w:proofErr w:type="spellEnd"/>
          </w:p>
        </w:tc>
      </w:tr>
    </w:tbl>
    <w:p w14:paraId="1102B631" w14:textId="678DF3E9" w:rsidR="002D016C" w:rsidRPr="00F82B6C" w:rsidRDefault="002D016C" w:rsidP="005C6255">
      <w:pPr>
        <w:rPr>
          <w:rFonts w:ascii="Arial" w:hAnsi="Arial" w:cs="Arial"/>
          <w:sz w:val="20"/>
          <w:szCs w:val="20"/>
          <w:lang w:val="de-CH"/>
        </w:rPr>
      </w:pPr>
    </w:p>
    <w:p w14:paraId="73C78CD6" w14:textId="77777777" w:rsidR="00011ED2" w:rsidRPr="00F82B6C" w:rsidRDefault="00011ED2" w:rsidP="00011ED2">
      <w:pPr>
        <w:rPr>
          <w:lang w:val="de-CH"/>
        </w:rPr>
      </w:pPr>
    </w:p>
    <w:p w14:paraId="1ED17AC3" w14:textId="3D13F752" w:rsidR="00697E22" w:rsidRPr="00F82B6C" w:rsidRDefault="00697E22" w:rsidP="00011ED2">
      <w:pPr>
        <w:rPr>
          <w:lang w:val="de-CH"/>
        </w:rPr>
      </w:pPr>
    </w:p>
    <w:p w14:paraId="4203D99C" w14:textId="77777777" w:rsidR="0033455E" w:rsidRPr="00F82B6C" w:rsidRDefault="0033455E" w:rsidP="00011ED2">
      <w:pPr>
        <w:rPr>
          <w:lang w:val="de-CH"/>
        </w:rPr>
      </w:pPr>
    </w:p>
    <w:p w14:paraId="19F758FB" w14:textId="77777777" w:rsidR="00B729D8" w:rsidRPr="00F82B6C" w:rsidRDefault="00B729D8" w:rsidP="00642DBB">
      <w:pPr>
        <w:autoSpaceDE w:val="0"/>
        <w:snapToGrid w:val="0"/>
        <w:jc w:val="both"/>
        <w:rPr>
          <w:rFonts w:ascii="Arial" w:hAnsi="Arial" w:cs="Arial"/>
          <w:sz w:val="20"/>
          <w:szCs w:val="20"/>
          <w:lang w:val="de-CH"/>
        </w:rPr>
      </w:pPr>
      <w:r w:rsidRPr="00F82B6C">
        <w:rPr>
          <w:rFonts w:ascii="Arial" w:hAnsi="Arial" w:cs="Arial"/>
          <w:sz w:val="20"/>
          <w:szCs w:val="20"/>
          <w:lang w:val="de-CH"/>
        </w:rPr>
        <w:t>----------------------------------------------------------------------------------------------------------------------------</w:t>
      </w:r>
    </w:p>
    <w:p w14:paraId="411D570C" w14:textId="77777777" w:rsidR="00BE5406" w:rsidRPr="00F82B6C" w:rsidRDefault="00BE5406" w:rsidP="00C965AD">
      <w:pPr>
        <w:autoSpaceDE w:val="0"/>
        <w:snapToGrid w:val="0"/>
        <w:jc w:val="both"/>
        <w:rPr>
          <w:rFonts w:ascii="Arial" w:hAnsi="Arial" w:cs="Arial"/>
          <w:sz w:val="20"/>
          <w:szCs w:val="20"/>
          <w:lang w:val="de-CH"/>
        </w:rPr>
      </w:pPr>
    </w:p>
    <w:p w14:paraId="1DA1343D" w14:textId="584C162A" w:rsidR="00BE5406" w:rsidRPr="00F82B6C" w:rsidRDefault="0075382F" w:rsidP="00C965AD">
      <w:pPr>
        <w:jc w:val="both"/>
        <w:rPr>
          <w:rFonts w:ascii="Arial" w:hAnsi="Arial" w:cs="Arial"/>
          <w:b/>
          <w:color w:val="000000"/>
          <w:sz w:val="20"/>
          <w:szCs w:val="20"/>
          <w:lang w:val="de-CH" w:eastAsia="fr-FR"/>
        </w:rPr>
      </w:pPr>
      <w:r w:rsidRPr="00F82B6C">
        <w:rPr>
          <w:rFonts w:ascii="Arial" w:hAnsi="Arial" w:cs="Arial"/>
          <w:b/>
          <w:color w:val="000000"/>
          <w:sz w:val="20"/>
          <w:szCs w:val="20"/>
          <w:lang w:val="de-CH" w:eastAsia="fr-FR"/>
        </w:rPr>
        <w:t>Programm, Karten und Vorverkauf</w:t>
      </w:r>
    </w:p>
    <w:p w14:paraId="4C5DC992" w14:textId="77777777" w:rsidR="00BE5406" w:rsidRPr="00F82B6C" w:rsidRDefault="00BE5406" w:rsidP="00C965AD">
      <w:pPr>
        <w:jc w:val="both"/>
        <w:rPr>
          <w:rFonts w:ascii="Arial" w:hAnsi="Arial" w:cs="Arial"/>
          <w:color w:val="006699"/>
          <w:sz w:val="20"/>
          <w:szCs w:val="20"/>
          <w:u w:val="single"/>
          <w:lang w:val="de-CH" w:eastAsia="fr-FR"/>
        </w:rPr>
      </w:pPr>
      <w:r w:rsidRPr="00F82B6C">
        <w:rPr>
          <w:rFonts w:ascii="Arial" w:hAnsi="Arial" w:cs="Arial"/>
          <w:color w:val="006699"/>
          <w:sz w:val="20"/>
          <w:szCs w:val="20"/>
          <w:u w:val="single"/>
          <w:lang w:val="de-CH" w:eastAsia="fr-FR"/>
        </w:rPr>
        <w:t>www.sommets-musicaux.ch</w:t>
      </w:r>
    </w:p>
    <w:p w14:paraId="450AD5D5" w14:textId="77777777" w:rsidR="00BE5406" w:rsidRPr="00F82B6C" w:rsidRDefault="00BE5406" w:rsidP="00C965AD">
      <w:pPr>
        <w:jc w:val="both"/>
        <w:rPr>
          <w:rFonts w:ascii="Arial" w:hAnsi="Arial" w:cs="Arial"/>
          <w:color w:val="006699"/>
          <w:sz w:val="20"/>
          <w:szCs w:val="20"/>
          <w:u w:val="single"/>
          <w:lang w:val="de-CH" w:eastAsia="fr-FR"/>
        </w:rPr>
      </w:pPr>
    </w:p>
    <w:p w14:paraId="4BBA2684" w14:textId="530C5199" w:rsidR="00BE5406" w:rsidRPr="00F82B6C" w:rsidRDefault="0075382F" w:rsidP="0075382F">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Karten sind im Tourismusbüro von Gstaad, bei ticketcorner.ch und an der Abendkasse erhältlich. Der Kartenvorverkauf beginnt am 11. September 2023. Reservierungen können vorgenommen werden bei:</w:t>
      </w:r>
    </w:p>
    <w:p w14:paraId="3F648380" w14:textId="77777777" w:rsidR="00BE5406" w:rsidRPr="00F82B6C" w:rsidRDefault="00BE5406" w:rsidP="00C965AD">
      <w:pPr>
        <w:jc w:val="both"/>
        <w:rPr>
          <w:rFonts w:ascii="Arial" w:hAnsi="Arial" w:cs="Arial"/>
          <w:color w:val="000000"/>
          <w:sz w:val="20"/>
          <w:szCs w:val="20"/>
          <w:lang w:val="de-CH" w:eastAsia="fr-FR"/>
        </w:rPr>
      </w:pPr>
    </w:p>
    <w:p w14:paraId="0E158E69" w14:textId="6B643455" w:rsidR="00BE5406" w:rsidRPr="00F82B6C" w:rsidRDefault="0075382F" w:rsidP="00C965AD">
      <w:pPr>
        <w:widowControl w:val="0"/>
        <w:numPr>
          <w:ilvl w:val="0"/>
          <w:numId w:val="1"/>
        </w:numPr>
        <w:suppressAutoHyphens/>
        <w:autoSpaceDE w:val="0"/>
        <w:snapToGrid w:val="0"/>
        <w:jc w:val="both"/>
        <w:rPr>
          <w:rFonts w:ascii="Arial" w:hAnsi="Arial" w:cs="Arial"/>
          <w:color w:val="000000"/>
          <w:sz w:val="20"/>
          <w:szCs w:val="20"/>
          <w:lang w:val="de-CH"/>
        </w:rPr>
      </w:pPr>
      <w:r w:rsidRPr="00F82B6C">
        <w:rPr>
          <w:rFonts w:ascii="Arial" w:hAnsi="Arial" w:cs="Arial"/>
          <w:color w:val="000000"/>
          <w:sz w:val="20"/>
          <w:szCs w:val="20"/>
          <w:lang w:val="de-CH" w:eastAsia="fr-FR"/>
        </w:rPr>
        <w:t>Tourismusbüro Gstaad</w:t>
      </w:r>
      <w:r w:rsidR="00BE5406" w:rsidRPr="00F82B6C">
        <w:rPr>
          <w:rFonts w:ascii="Arial" w:hAnsi="Arial" w:cs="Arial"/>
          <w:color w:val="000000"/>
          <w:sz w:val="20"/>
          <w:szCs w:val="20"/>
          <w:lang w:val="de-CH" w:eastAsia="fr-FR"/>
        </w:rPr>
        <w:t xml:space="preserve">: +41 33 748 81 82 </w:t>
      </w:r>
      <w:hyperlink r:id="rId6" w:history="1">
        <w:r w:rsidR="00BE5406" w:rsidRPr="00F82B6C">
          <w:rPr>
            <w:rStyle w:val="Hyperlink"/>
            <w:rFonts w:ascii="Arial" w:hAnsi="Arial" w:cs="Arial"/>
            <w:color w:val="0070C0"/>
            <w:sz w:val="20"/>
            <w:szCs w:val="20"/>
            <w:lang w:val="de-CH" w:eastAsia="fr-FR"/>
          </w:rPr>
          <w:t>ticketing@gstaad.ch</w:t>
        </w:r>
      </w:hyperlink>
    </w:p>
    <w:p w14:paraId="377C2434" w14:textId="77777777" w:rsidR="00BE5406" w:rsidRPr="00F82B6C" w:rsidRDefault="00BE5406" w:rsidP="00C965AD">
      <w:pPr>
        <w:jc w:val="both"/>
        <w:rPr>
          <w:rFonts w:ascii="Arial" w:hAnsi="Arial" w:cs="Arial"/>
          <w:color w:val="000000"/>
          <w:sz w:val="20"/>
          <w:szCs w:val="20"/>
          <w:lang w:val="de-CH" w:eastAsia="fr-FR"/>
        </w:rPr>
      </w:pPr>
    </w:p>
    <w:p w14:paraId="3085B596" w14:textId="618D14C5"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Ticketpreise pro Konzert: zwischen CHF 30 und CHF 150 (Schweizer Franken), je nach Kategorie und Veranstaltungsort</w:t>
      </w:r>
    </w:p>
    <w:p w14:paraId="0CE41382" w14:textId="13156F51"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Jugendtarif („Jeunesse“, für Personen zwischen 5 und 25 Jahren): 50 % Ermässigung</w:t>
      </w:r>
    </w:p>
    <w:p w14:paraId="24CD1002" w14:textId="47D5B83D" w:rsidR="00BE540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Tarif für Einheimische („</w:t>
      </w:r>
      <w:proofErr w:type="spellStart"/>
      <w:r w:rsidRPr="00F82B6C">
        <w:rPr>
          <w:rFonts w:ascii="Arial" w:hAnsi="Arial" w:cs="Arial"/>
          <w:color w:val="000000"/>
          <w:sz w:val="20"/>
          <w:szCs w:val="20"/>
          <w:lang w:val="de-CH" w:eastAsia="fr-FR"/>
        </w:rPr>
        <w:t>Indigènes</w:t>
      </w:r>
      <w:proofErr w:type="spellEnd"/>
      <w:r w:rsidRPr="00F82B6C">
        <w:rPr>
          <w:rFonts w:ascii="Arial" w:hAnsi="Arial" w:cs="Arial"/>
          <w:color w:val="000000"/>
          <w:sz w:val="20"/>
          <w:szCs w:val="20"/>
          <w:lang w:val="de-CH" w:eastAsia="fr-FR"/>
        </w:rPr>
        <w:t>“): 10 % Ermässigung</w:t>
      </w:r>
    </w:p>
    <w:p w14:paraId="1C450B84" w14:textId="5F825A6E" w:rsidR="00F704F6"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Das Konzert am 28. Januar um 11 Uhr in der Kirche von Rougemont ist kostenlos</w:t>
      </w:r>
    </w:p>
    <w:p w14:paraId="7B572170" w14:textId="33BC1699" w:rsidR="002D016C" w:rsidRPr="00F82B6C" w:rsidRDefault="0075382F" w:rsidP="00C965AD">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Das Konzert für Kinder am 30. Januar in der Kirche Saanen, Die schöne Magelone, um 10 Uhr ist kostenlos</w:t>
      </w:r>
    </w:p>
    <w:p w14:paraId="1FD778B5" w14:textId="77777777" w:rsidR="00BE5406" w:rsidRPr="00F82B6C" w:rsidRDefault="00BE5406" w:rsidP="00C965AD">
      <w:pPr>
        <w:jc w:val="both"/>
        <w:rPr>
          <w:rFonts w:ascii="Arial" w:hAnsi="Arial" w:cs="Arial"/>
          <w:b/>
          <w:color w:val="000000"/>
          <w:sz w:val="20"/>
          <w:szCs w:val="20"/>
          <w:lang w:val="de-CH" w:eastAsia="fr-FR"/>
        </w:rPr>
      </w:pPr>
    </w:p>
    <w:p w14:paraId="283E829C" w14:textId="57B77AF6" w:rsidR="00BE5406" w:rsidRPr="00F82B6C" w:rsidRDefault="0075382F" w:rsidP="00C965AD">
      <w:pPr>
        <w:jc w:val="both"/>
        <w:rPr>
          <w:rFonts w:ascii="Arial" w:hAnsi="Arial" w:cs="Arial"/>
          <w:b/>
          <w:color w:val="000000"/>
          <w:sz w:val="20"/>
          <w:szCs w:val="20"/>
          <w:lang w:val="de-CH" w:eastAsia="fr-FR"/>
        </w:rPr>
      </w:pPr>
      <w:r w:rsidRPr="00F82B6C">
        <w:rPr>
          <w:rFonts w:ascii="Arial" w:hAnsi="Arial" w:cs="Arial"/>
          <w:b/>
          <w:color w:val="000000"/>
          <w:sz w:val="20"/>
          <w:szCs w:val="20"/>
          <w:lang w:val="de-CH" w:eastAsia="fr-FR"/>
        </w:rPr>
        <w:t xml:space="preserve">Ein kurzer Blick auf die </w:t>
      </w:r>
      <w:proofErr w:type="spellStart"/>
      <w:r w:rsidRPr="00F82B6C">
        <w:rPr>
          <w:rFonts w:ascii="Arial" w:hAnsi="Arial" w:cs="Arial"/>
          <w:b/>
          <w:color w:val="000000"/>
          <w:sz w:val="20"/>
          <w:szCs w:val="20"/>
          <w:lang w:val="de-CH" w:eastAsia="fr-FR"/>
        </w:rPr>
        <w:t>Sommets</w:t>
      </w:r>
      <w:proofErr w:type="spellEnd"/>
      <w:r w:rsidRPr="00F82B6C">
        <w:rPr>
          <w:rFonts w:ascii="Arial" w:hAnsi="Arial" w:cs="Arial"/>
          <w:b/>
          <w:color w:val="000000"/>
          <w:sz w:val="20"/>
          <w:szCs w:val="20"/>
          <w:lang w:val="de-CH" w:eastAsia="fr-FR"/>
        </w:rPr>
        <w:t xml:space="preserve"> </w:t>
      </w:r>
      <w:proofErr w:type="spellStart"/>
      <w:r w:rsidRPr="00F82B6C">
        <w:rPr>
          <w:rFonts w:ascii="Arial" w:hAnsi="Arial" w:cs="Arial"/>
          <w:b/>
          <w:color w:val="000000"/>
          <w:sz w:val="20"/>
          <w:szCs w:val="20"/>
          <w:lang w:val="de-CH" w:eastAsia="fr-FR"/>
        </w:rPr>
        <w:t>Musicaux</w:t>
      </w:r>
      <w:proofErr w:type="spellEnd"/>
      <w:r w:rsidRPr="00F82B6C">
        <w:rPr>
          <w:rFonts w:ascii="Arial" w:hAnsi="Arial" w:cs="Arial"/>
          <w:b/>
          <w:color w:val="000000"/>
          <w:sz w:val="20"/>
          <w:szCs w:val="20"/>
          <w:lang w:val="de-CH" w:eastAsia="fr-FR"/>
        </w:rPr>
        <w:t xml:space="preserve"> de Gstaad</w:t>
      </w:r>
    </w:p>
    <w:p w14:paraId="01255FC3" w14:textId="1B00A58A" w:rsidR="00BE5406" w:rsidRPr="00F82B6C" w:rsidRDefault="0075382F" w:rsidP="0075382F">
      <w:pPr>
        <w:jc w:val="both"/>
        <w:rPr>
          <w:rFonts w:ascii="Arial" w:hAnsi="Arial" w:cs="Arial"/>
          <w:color w:val="000000"/>
          <w:sz w:val="20"/>
          <w:szCs w:val="20"/>
          <w:lang w:val="de-CH" w:eastAsia="fr-FR"/>
        </w:rPr>
      </w:pPr>
      <w:r w:rsidRPr="00F82B6C">
        <w:rPr>
          <w:rFonts w:ascii="Arial" w:hAnsi="Arial" w:cs="Arial"/>
          <w:color w:val="000000"/>
          <w:sz w:val="20"/>
          <w:szCs w:val="20"/>
          <w:lang w:val="de-CH" w:eastAsia="fr-FR"/>
        </w:rPr>
        <w:t xml:space="preserve">Seit ihrer Gründung im Jahr 2001 gelten die </w:t>
      </w:r>
      <w:proofErr w:type="spellStart"/>
      <w:r w:rsidRPr="00F82B6C">
        <w:rPr>
          <w:rFonts w:ascii="Arial" w:hAnsi="Arial" w:cs="Arial"/>
          <w:color w:val="000000"/>
          <w:sz w:val="20"/>
          <w:szCs w:val="20"/>
          <w:lang w:val="de-CH" w:eastAsia="fr-FR"/>
        </w:rPr>
        <w:t>Sommets</w:t>
      </w:r>
      <w:proofErr w:type="spellEnd"/>
      <w:r w:rsidRPr="00F82B6C">
        <w:rPr>
          <w:rFonts w:ascii="Arial" w:hAnsi="Arial" w:cs="Arial"/>
          <w:color w:val="000000"/>
          <w:sz w:val="20"/>
          <w:szCs w:val="20"/>
          <w:lang w:val="de-CH" w:eastAsia="fr-FR"/>
        </w:rPr>
        <w:t xml:space="preserve"> </w:t>
      </w:r>
      <w:proofErr w:type="spellStart"/>
      <w:r w:rsidRPr="00F82B6C">
        <w:rPr>
          <w:rFonts w:ascii="Arial" w:hAnsi="Arial" w:cs="Arial"/>
          <w:color w:val="000000"/>
          <w:sz w:val="20"/>
          <w:szCs w:val="20"/>
          <w:lang w:val="de-CH" w:eastAsia="fr-FR"/>
        </w:rPr>
        <w:t>Musicaux</w:t>
      </w:r>
      <w:proofErr w:type="spellEnd"/>
      <w:r w:rsidRPr="00F82B6C">
        <w:rPr>
          <w:rFonts w:ascii="Arial" w:hAnsi="Arial" w:cs="Arial"/>
          <w:color w:val="000000"/>
          <w:sz w:val="20"/>
          <w:szCs w:val="20"/>
          <w:lang w:val="de-CH" w:eastAsia="fr-FR"/>
        </w:rPr>
        <w:t xml:space="preserve"> de Gstaad als das ultimative Winterfestival – eine Veranstaltung, die alle Liebhaber klassischer Musik begeistert. Jedes Jahr versammeln sich junge talentierte Musiker, international bekannte Künstler und Musikliebhaber in diesem bezaubernden, schneebedeckten Paradies, um einige der besten Werke des klassischen Repertoires aufzuführen und zu geniessen.</w:t>
      </w:r>
    </w:p>
    <w:p w14:paraId="11D75B17" w14:textId="77777777" w:rsidR="00BE5406" w:rsidRPr="00F82B6C" w:rsidRDefault="00BE5406" w:rsidP="00C965AD">
      <w:pPr>
        <w:jc w:val="both"/>
        <w:rPr>
          <w:rFonts w:ascii="Arial" w:hAnsi="Arial" w:cs="Arial"/>
          <w:sz w:val="20"/>
          <w:szCs w:val="20"/>
          <w:lang w:val="de-CH"/>
        </w:rPr>
      </w:pPr>
    </w:p>
    <w:p w14:paraId="0DCE2B05" w14:textId="4C9348FE" w:rsidR="00BE5406" w:rsidRPr="00F82B6C" w:rsidRDefault="0075382F" w:rsidP="0075382F">
      <w:pPr>
        <w:jc w:val="both"/>
        <w:rPr>
          <w:rFonts w:ascii="Arial" w:hAnsi="Arial" w:cs="Arial"/>
          <w:sz w:val="20"/>
          <w:szCs w:val="20"/>
          <w:lang w:val="de-CH"/>
        </w:rPr>
      </w:pPr>
      <w:r w:rsidRPr="00F82B6C">
        <w:rPr>
          <w:rFonts w:ascii="Arial" w:hAnsi="Arial" w:cs="Arial"/>
          <w:sz w:val="20"/>
          <w:szCs w:val="20"/>
          <w:lang w:val="de-CH"/>
        </w:rPr>
        <w:t>Das Festival ist in drei Kategorien gegliedert: drei Konzertzyklen, verteilt auf drei herausragende Veranstaltungsorte. Am Nachmittag wird in der St.-Nikolaus-Kapelle Gstaad eine Auswahl der vielversprechendsten jungen Künstler präsentiert. Am Abend werden die Kirchen von Rougemont und Saanen ihr Publikum mit den Klängen berühmter Solisten und international bekannter Orchester erfreuen.</w:t>
      </w:r>
    </w:p>
    <w:p w14:paraId="39551D7F" w14:textId="77777777" w:rsidR="00BE5406" w:rsidRPr="00F82B6C" w:rsidRDefault="00BE5406" w:rsidP="00C965AD">
      <w:pPr>
        <w:jc w:val="both"/>
        <w:rPr>
          <w:rFonts w:ascii="Arial" w:hAnsi="Arial" w:cs="Arial"/>
          <w:color w:val="000000"/>
          <w:sz w:val="20"/>
          <w:szCs w:val="20"/>
          <w:lang w:val="de-CH" w:eastAsia="fr-FR"/>
        </w:rPr>
      </w:pPr>
    </w:p>
    <w:p w14:paraId="11595596" w14:textId="1438E2FA" w:rsidR="00BE5406" w:rsidRPr="00C356AD" w:rsidRDefault="0075382F" w:rsidP="00C965AD">
      <w:pPr>
        <w:jc w:val="both"/>
        <w:rPr>
          <w:rFonts w:ascii="Arial" w:hAnsi="Arial" w:cs="Arial"/>
          <w:b/>
          <w:color w:val="000000"/>
          <w:sz w:val="20"/>
          <w:szCs w:val="20"/>
          <w:lang w:val="fr-CH" w:eastAsia="fr-FR"/>
        </w:rPr>
      </w:pPr>
      <w:r w:rsidRPr="00C356AD">
        <w:rPr>
          <w:rFonts w:ascii="Arial" w:hAnsi="Arial" w:cs="Arial"/>
          <w:b/>
          <w:color w:val="000000"/>
          <w:sz w:val="20"/>
          <w:szCs w:val="20"/>
          <w:lang w:val="fr-CH" w:eastAsia="fr-FR"/>
        </w:rPr>
        <w:t>Les Amis des Sommets Musicaux de Gstaad</w:t>
      </w:r>
    </w:p>
    <w:p w14:paraId="2B351F61" w14:textId="3D9ABEA5" w:rsidR="00DF16EB" w:rsidRPr="00F82B6C" w:rsidRDefault="001469ED" w:rsidP="00DF16EB">
      <w:pPr>
        <w:jc w:val="both"/>
        <w:rPr>
          <w:rFonts w:ascii="Arial" w:hAnsi="Arial" w:cs="Arial"/>
          <w:sz w:val="20"/>
          <w:szCs w:val="20"/>
          <w:lang w:val="de-CH"/>
        </w:rPr>
      </w:pPr>
      <w:r w:rsidRPr="00F82B6C">
        <w:rPr>
          <w:rFonts w:ascii="Arial" w:hAnsi="Arial" w:cs="Arial"/>
          <w:color w:val="000000"/>
          <w:sz w:val="20"/>
          <w:szCs w:val="20"/>
          <w:lang w:val="de-CH" w:eastAsia="fr-FR"/>
        </w:rPr>
        <w:t xml:space="preserve">Der nach der ersten Konzertreihe gegründete Freundeskreis </w:t>
      </w:r>
      <w:proofErr w:type="spellStart"/>
      <w:r w:rsidRPr="00F82B6C">
        <w:rPr>
          <w:rFonts w:ascii="Arial" w:hAnsi="Arial" w:cs="Arial"/>
          <w:color w:val="000000"/>
          <w:sz w:val="20"/>
          <w:szCs w:val="20"/>
          <w:lang w:val="de-CH" w:eastAsia="fr-FR"/>
        </w:rPr>
        <w:t>Les</w:t>
      </w:r>
      <w:proofErr w:type="spellEnd"/>
      <w:r w:rsidRPr="00F82B6C">
        <w:rPr>
          <w:rFonts w:ascii="Arial" w:hAnsi="Arial" w:cs="Arial"/>
          <w:color w:val="000000"/>
          <w:sz w:val="20"/>
          <w:szCs w:val="20"/>
          <w:lang w:val="de-CH" w:eastAsia="fr-FR"/>
        </w:rPr>
        <w:t xml:space="preserve"> Amis des </w:t>
      </w:r>
      <w:proofErr w:type="spellStart"/>
      <w:r w:rsidRPr="00F82B6C">
        <w:rPr>
          <w:rFonts w:ascii="Arial" w:hAnsi="Arial" w:cs="Arial"/>
          <w:color w:val="000000"/>
          <w:sz w:val="20"/>
          <w:szCs w:val="20"/>
          <w:lang w:val="de-CH" w:eastAsia="fr-FR"/>
        </w:rPr>
        <w:t>Sommets</w:t>
      </w:r>
      <w:proofErr w:type="spellEnd"/>
      <w:r w:rsidRPr="00F82B6C">
        <w:rPr>
          <w:rFonts w:ascii="Arial" w:hAnsi="Arial" w:cs="Arial"/>
          <w:color w:val="000000"/>
          <w:sz w:val="20"/>
          <w:szCs w:val="20"/>
          <w:lang w:val="de-CH" w:eastAsia="fr-FR"/>
        </w:rPr>
        <w:t xml:space="preserve"> </w:t>
      </w:r>
      <w:proofErr w:type="spellStart"/>
      <w:r w:rsidRPr="00F82B6C">
        <w:rPr>
          <w:rFonts w:ascii="Arial" w:hAnsi="Arial" w:cs="Arial"/>
          <w:color w:val="000000"/>
          <w:sz w:val="20"/>
          <w:szCs w:val="20"/>
          <w:lang w:val="de-CH" w:eastAsia="fr-FR"/>
        </w:rPr>
        <w:t>Musicaux</w:t>
      </w:r>
      <w:proofErr w:type="spellEnd"/>
      <w:r w:rsidRPr="00F82B6C">
        <w:rPr>
          <w:rFonts w:ascii="Arial" w:hAnsi="Arial" w:cs="Arial"/>
          <w:color w:val="000000"/>
          <w:sz w:val="20"/>
          <w:szCs w:val="20"/>
          <w:lang w:val="de-CH" w:eastAsia="fr-FR"/>
        </w:rPr>
        <w:t xml:space="preserve"> de Gstaad unter der Leitung von Véronique de </w:t>
      </w:r>
      <w:proofErr w:type="spellStart"/>
      <w:r w:rsidRPr="00F82B6C">
        <w:rPr>
          <w:rFonts w:ascii="Arial" w:hAnsi="Arial" w:cs="Arial"/>
          <w:color w:val="000000"/>
          <w:sz w:val="20"/>
          <w:szCs w:val="20"/>
          <w:lang w:val="de-CH" w:eastAsia="fr-FR"/>
        </w:rPr>
        <w:t>Sénépart</w:t>
      </w:r>
      <w:proofErr w:type="spellEnd"/>
      <w:r w:rsidRPr="00F82B6C">
        <w:rPr>
          <w:rFonts w:ascii="Arial" w:hAnsi="Arial" w:cs="Arial"/>
          <w:color w:val="000000"/>
          <w:sz w:val="20"/>
          <w:szCs w:val="20"/>
          <w:lang w:val="de-CH" w:eastAsia="fr-FR"/>
        </w:rPr>
        <w:t xml:space="preserve"> bietet dem Festival eine unschätzbare Unterstützung.</w:t>
      </w:r>
    </w:p>
    <w:p w14:paraId="30019572" w14:textId="77777777" w:rsidR="00AA324E" w:rsidRPr="00F82B6C" w:rsidRDefault="00AA324E" w:rsidP="00DF16EB">
      <w:pPr>
        <w:jc w:val="both"/>
        <w:rPr>
          <w:rFonts w:ascii="Arial" w:hAnsi="Arial" w:cs="Arial"/>
          <w:color w:val="000000"/>
          <w:sz w:val="20"/>
          <w:szCs w:val="20"/>
          <w:lang w:val="de-CH" w:eastAsia="fr-FR"/>
        </w:rPr>
      </w:pPr>
    </w:p>
    <w:p w14:paraId="47CEFBA6" w14:textId="280C7B6B" w:rsidR="00BE5406" w:rsidRPr="00F82B6C" w:rsidRDefault="001469ED" w:rsidP="00DF16EB">
      <w:pPr>
        <w:jc w:val="both"/>
        <w:rPr>
          <w:rFonts w:ascii="Arial" w:hAnsi="Arial" w:cs="Arial"/>
          <w:color w:val="000000"/>
          <w:sz w:val="20"/>
          <w:szCs w:val="20"/>
          <w:lang w:val="de-CH" w:eastAsia="fr-FR"/>
        </w:rPr>
      </w:pPr>
      <w:r w:rsidRPr="00F82B6C">
        <w:rPr>
          <w:rFonts w:ascii="Arial" w:hAnsi="Arial" w:cs="Arial"/>
          <w:b/>
          <w:color w:val="000000"/>
          <w:sz w:val="20"/>
          <w:szCs w:val="20"/>
          <w:lang w:val="de-CH" w:eastAsia="fr-FR"/>
        </w:rPr>
        <w:t xml:space="preserve">Die vollständige Pressemappe mit einer Pressemitteilung, dem vollständigen Veranstaltungsprogramm, Biografien der Künstler und HD-Bildern der Künstler, der verschiedenen Veranstaltungsorte sowie dem </w:t>
      </w:r>
      <w:proofErr w:type="spellStart"/>
      <w:r w:rsidRPr="00F82B6C">
        <w:rPr>
          <w:rFonts w:ascii="Arial" w:hAnsi="Arial" w:cs="Arial"/>
          <w:b/>
          <w:color w:val="000000"/>
          <w:sz w:val="20"/>
          <w:szCs w:val="20"/>
          <w:lang w:val="de-CH" w:eastAsia="fr-FR"/>
        </w:rPr>
        <w:t>Sommets</w:t>
      </w:r>
      <w:proofErr w:type="spellEnd"/>
      <w:r w:rsidRPr="00F82B6C">
        <w:rPr>
          <w:rFonts w:ascii="Arial" w:hAnsi="Arial" w:cs="Arial"/>
          <w:b/>
          <w:color w:val="000000"/>
          <w:sz w:val="20"/>
          <w:szCs w:val="20"/>
          <w:lang w:val="de-CH" w:eastAsia="fr-FR"/>
        </w:rPr>
        <w:t xml:space="preserve"> </w:t>
      </w:r>
      <w:proofErr w:type="spellStart"/>
      <w:r w:rsidRPr="00F82B6C">
        <w:rPr>
          <w:rFonts w:ascii="Arial" w:hAnsi="Arial" w:cs="Arial"/>
          <w:b/>
          <w:color w:val="000000"/>
          <w:sz w:val="20"/>
          <w:szCs w:val="20"/>
          <w:lang w:val="de-CH" w:eastAsia="fr-FR"/>
        </w:rPr>
        <w:t>Musicaux</w:t>
      </w:r>
      <w:proofErr w:type="spellEnd"/>
      <w:r w:rsidRPr="00F82B6C">
        <w:rPr>
          <w:rFonts w:ascii="Arial" w:hAnsi="Arial" w:cs="Arial"/>
          <w:b/>
          <w:color w:val="000000"/>
          <w:sz w:val="20"/>
          <w:szCs w:val="20"/>
          <w:lang w:val="de-CH" w:eastAsia="fr-FR"/>
        </w:rPr>
        <w:t>-Logo und dem Akkreditierungsformular können Sie hier herunterladen</w:t>
      </w:r>
      <w:r w:rsidR="00BE5406" w:rsidRPr="00F82B6C">
        <w:rPr>
          <w:rFonts w:ascii="Arial" w:hAnsi="Arial" w:cs="Arial"/>
          <w:b/>
          <w:color w:val="000000"/>
          <w:sz w:val="20"/>
          <w:szCs w:val="20"/>
          <w:lang w:val="de-CH" w:eastAsia="fr-FR"/>
        </w:rPr>
        <w:t>:</w:t>
      </w:r>
      <w:r w:rsidR="00D07D25" w:rsidRPr="00F82B6C">
        <w:rPr>
          <w:rFonts w:ascii="Arial" w:hAnsi="Arial" w:cs="Arial"/>
          <w:b/>
          <w:color w:val="000000"/>
          <w:sz w:val="20"/>
          <w:szCs w:val="20"/>
          <w:lang w:val="de-CH" w:eastAsia="fr-FR"/>
        </w:rPr>
        <w:t xml:space="preserve"> </w:t>
      </w:r>
      <w:hyperlink r:id="rId7" w:history="1">
        <w:r w:rsidR="00DF16EB" w:rsidRPr="00F82B6C">
          <w:rPr>
            <w:rStyle w:val="Hyperlink"/>
            <w:rFonts w:ascii="Arial" w:hAnsi="Arial" w:cs="Arial"/>
            <w:color w:val="5B9BD5" w:themeColor="accent5"/>
            <w:sz w:val="20"/>
            <w:szCs w:val="20"/>
            <w:lang w:val="de-CH" w:eastAsia="fr-FR"/>
          </w:rPr>
          <w:t>www.sommets-musicaux.ch</w:t>
        </w:r>
      </w:hyperlink>
      <w:r w:rsidR="00A72E83" w:rsidRPr="00F82B6C">
        <w:rPr>
          <w:rFonts w:ascii="Arial" w:hAnsi="Arial" w:cs="Arial"/>
          <w:color w:val="5B9BD5" w:themeColor="accent5"/>
          <w:sz w:val="20"/>
          <w:szCs w:val="20"/>
          <w:u w:val="single"/>
          <w:lang w:val="de-CH" w:eastAsia="fr-FR"/>
        </w:rPr>
        <w:t>/presse</w:t>
      </w:r>
    </w:p>
    <w:p w14:paraId="6A98E2D9" w14:textId="77777777" w:rsidR="00BE5406" w:rsidRPr="00F82B6C" w:rsidRDefault="00BE5406" w:rsidP="00C965AD">
      <w:pPr>
        <w:jc w:val="both"/>
        <w:rPr>
          <w:rFonts w:ascii="Arial" w:hAnsi="Arial" w:cs="Arial"/>
          <w:color w:val="000000"/>
          <w:sz w:val="20"/>
          <w:szCs w:val="20"/>
          <w:lang w:val="de-CH" w:eastAsia="fr-FR"/>
        </w:rPr>
      </w:pPr>
    </w:p>
    <w:p w14:paraId="06438CFB" w14:textId="535B23D3" w:rsidR="00BE5406" w:rsidRPr="00F82B6C" w:rsidRDefault="001469ED" w:rsidP="00DF16EB">
      <w:pPr>
        <w:jc w:val="both"/>
        <w:rPr>
          <w:rFonts w:ascii="Arial" w:hAnsi="Arial" w:cs="Arial"/>
          <w:color w:val="5B9BD5" w:themeColor="accent5"/>
          <w:sz w:val="20"/>
          <w:szCs w:val="20"/>
          <w:u w:val="single"/>
          <w:lang w:val="de-CH" w:eastAsia="fr-FR"/>
        </w:rPr>
      </w:pPr>
      <w:r w:rsidRPr="00F82B6C">
        <w:rPr>
          <w:rFonts w:ascii="Arial" w:hAnsi="Arial" w:cs="Arial"/>
          <w:color w:val="000000"/>
          <w:sz w:val="20"/>
          <w:szCs w:val="20"/>
          <w:lang w:val="de-CH" w:eastAsia="fr-FR"/>
        </w:rPr>
        <w:t xml:space="preserve">Aus organisatorischen Gründen wären wir Ihnen dankbar, wenn Sie sich </w:t>
      </w:r>
      <w:r w:rsidRPr="00F82B6C">
        <w:rPr>
          <w:rFonts w:ascii="Arial" w:hAnsi="Arial" w:cs="Arial"/>
          <w:b/>
          <w:color w:val="000000"/>
          <w:sz w:val="20"/>
          <w:szCs w:val="20"/>
          <w:lang w:val="de-CH" w:eastAsia="fr-FR"/>
        </w:rPr>
        <w:t>bis Freitag, den 15. Dezember 2023 akkreditieren könnten</w:t>
      </w:r>
      <w:r w:rsidR="00DF16EB" w:rsidRPr="00F82B6C">
        <w:rPr>
          <w:rFonts w:ascii="Arial" w:hAnsi="Arial" w:cs="Arial"/>
          <w:color w:val="000000"/>
          <w:sz w:val="20"/>
          <w:szCs w:val="20"/>
          <w:lang w:val="de-CH" w:eastAsia="fr-FR"/>
        </w:rPr>
        <w:t>:</w:t>
      </w:r>
      <w:r w:rsidR="00D07D25" w:rsidRPr="00F82B6C">
        <w:rPr>
          <w:rFonts w:ascii="Arial" w:hAnsi="Arial" w:cs="Arial"/>
          <w:color w:val="000000"/>
          <w:sz w:val="20"/>
          <w:szCs w:val="20"/>
          <w:lang w:val="de-CH" w:eastAsia="fr-FR"/>
        </w:rPr>
        <w:t xml:space="preserve"> </w:t>
      </w:r>
      <w:hyperlink r:id="rId8" w:history="1">
        <w:r w:rsidR="000F5621" w:rsidRPr="00F82B6C">
          <w:rPr>
            <w:rStyle w:val="Hyperlink"/>
            <w:rFonts w:ascii="Arial" w:hAnsi="Arial" w:cs="Arial"/>
            <w:sz w:val="20"/>
            <w:szCs w:val="20"/>
            <w:lang w:val="de-CH" w:eastAsia="fr-FR"/>
          </w:rPr>
          <w:t>www.sommets-musicaux.ch/accreditation-form/accreditation-form-in-french</w:t>
        </w:r>
      </w:hyperlink>
      <w:r w:rsidR="000F5621" w:rsidRPr="00F82B6C">
        <w:rPr>
          <w:rFonts w:ascii="Arial" w:hAnsi="Arial" w:cs="Arial"/>
          <w:sz w:val="20"/>
          <w:szCs w:val="20"/>
          <w:lang w:val="de-CH" w:eastAsia="fr-FR"/>
        </w:rPr>
        <w:t xml:space="preserve"> (</w:t>
      </w:r>
      <w:r w:rsidRPr="00F82B6C">
        <w:rPr>
          <w:rFonts w:ascii="Arial" w:hAnsi="Arial" w:cs="Arial"/>
          <w:sz w:val="20"/>
          <w:szCs w:val="20"/>
          <w:lang w:val="de-CH" w:eastAsia="fr-FR"/>
        </w:rPr>
        <w:t>französische Version</w:t>
      </w:r>
      <w:r w:rsidR="000F5621" w:rsidRPr="00F82B6C">
        <w:rPr>
          <w:rFonts w:ascii="Arial" w:hAnsi="Arial" w:cs="Arial"/>
          <w:sz w:val="20"/>
          <w:szCs w:val="20"/>
          <w:lang w:val="de-CH" w:eastAsia="fr-FR"/>
        </w:rPr>
        <w:t>)</w:t>
      </w:r>
    </w:p>
    <w:p w14:paraId="68842D1B" w14:textId="77777777" w:rsidR="00BE5406" w:rsidRPr="00F82B6C" w:rsidRDefault="00BE5406" w:rsidP="002D5735">
      <w:pPr>
        <w:tabs>
          <w:tab w:val="left" w:pos="709"/>
        </w:tabs>
        <w:jc w:val="both"/>
        <w:rPr>
          <w:rFonts w:ascii="Arial" w:hAnsi="Arial" w:cs="Arial"/>
          <w:color w:val="1F497D"/>
          <w:sz w:val="20"/>
          <w:szCs w:val="20"/>
          <w:lang w:val="de-CH"/>
        </w:rPr>
      </w:pPr>
    </w:p>
    <w:p w14:paraId="31C3604B" w14:textId="77777777" w:rsidR="00BE5406" w:rsidRPr="00F82B6C" w:rsidRDefault="00BE5406" w:rsidP="00F54AAD">
      <w:pPr>
        <w:pStyle w:val="Lignehorizontale"/>
        <w:jc w:val="both"/>
        <w:rPr>
          <w:rFonts w:ascii="Arial" w:hAnsi="Arial" w:cs="Arial"/>
          <w:sz w:val="20"/>
          <w:szCs w:val="20"/>
          <w:lang w:val="de-CH"/>
        </w:rPr>
      </w:pPr>
    </w:p>
    <w:p w14:paraId="2F51DDE9" w14:textId="77777777" w:rsidR="00BE5406" w:rsidRPr="00F82B6C" w:rsidRDefault="00BE5406" w:rsidP="00F00735">
      <w:pPr>
        <w:rPr>
          <w:rFonts w:ascii="Arial" w:hAnsi="Arial" w:cs="Arial"/>
          <w:color w:val="000000"/>
          <w:sz w:val="20"/>
          <w:szCs w:val="20"/>
          <w:lang w:val="de-CH" w:eastAsia="fr-FR"/>
        </w:rPr>
      </w:pPr>
    </w:p>
    <w:p w14:paraId="72BB041D" w14:textId="355CABA6" w:rsidR="00BE5406" w:rsidRPr="00F82B6C" w:rsidRDefault="001469ED" w:rsidP="00F00735">
      <w:pPr>
        <w:rPr>
          <w:rFonts w:ascii="Arial" w:hAnsi="Arial" w:cs="Arial"/>
          <w:b/>
          <w:color w:val="000000"/>
          <w:sz w:val="20"/>
          <w:szCs w:val="20"/>
          <w:lang w:val="de-CH" w:eastAsia="fr-FR"/>
        </w:rPr>
      </w:pPr>
      <w:r w:rsidRPr="00F82B6C">
        <w:rPr>
          <w:rFonts w:ascii="Arial" w:hAnsi="Arial" w:cs="Arial"/>
          <w:b/>
          <w:color w:val="000000"/>
          <w:sz w:val="20"/>
          <w:szCs w:val="20"/>
          <w:lang w:val="de-CH" w:eastAsia="fr-FR"/>
        </w:rPr>
        <w:t>Kontakt für die Medien</w:t>
      </w:r>
      <w:r w:rsidR="00BE5406" w:rsidRPr="00F82B6C">
        <w:rPr>
          <w:rFonts w:ascii="Arial" w:hAnsi="Arial" w:cs="Arial"/>
          <w:b/>
          <w:color w:val="000000"/>
          <w:sz w:val="20"/>
          <w:szCs w:val="20"/>
          <w:lang w:val="de-CH" w:eastAsia="fr-FR"/>
        </w:rPr>
        <w:t>:</w:t>
      </w:r>
    </w:p>
    <w:p w14:paraId="0B99CFE3" w14:textId="77777777" w:rsidR="00BE5406" w:rsidRPr="00F82B6C" w:rsidRDefault="00BE5406" w:rsidP="00F00735">
      <w:pPr>
        <w:rPr>
          <w:rFonts w:ascii="Arial" w:hAnsi="Arial" w:cs="Arial"/>
          <w:color w:val="000000"/>
          <w:sz w:val="20"/>
          <w:szCs w:val="20"/>
          <w:lang w:val="de-CH" w:eastAsia="fr-FR"/>
        </w:rPr>
      </w:pPr>
    </w:p>
    <w:p w14:paraId="26C8FAFA" w14:textId="7FF4AF25" w:rsidR="00BE5406" w:rsidRPr="00F82B6C" w:rsidRDefault="001469ED" w:rsidP="00F00735">
      <w:pPr>
        <w:rPr>
          <w:rFonts w:ascii="Arial" w:hAnsi="Arial" w:cs="Arial"/>
          <w:b/>
          <w:color w:val="000000"/>
          <w:sz w:val="20"/>
          <w:szCs w:val="20"/>
          <w:lang w:val="de-CH" w:eastAsia="fr-FR"/>
        </w:rPr>
      </w:pPr>
      <w:r w:rsidRPr="00F82B6C">
        <w:rPr>
          <w:rFonts w:ascii="Arial" w:hAnsi="Arial" w:cs="Arial"/>
          <w:b/>
          <w:color w:val="000000"/>
          <w:sz w:val="20"/>
          <w:szCs w:val="20"/>
          <w:lang w:val="de-CH" w:eastAsia="fr-FR"/>
        </w:rPr>
        <w:t>Schweiz und Ausland</w:t>
      </w:r>
    </w:p>
    <w:p w14:paraId="0712D201" w14:textId="33CA93AD" w:rsidR="00BE5406" w:rsidRPr="00C356AD" w:rsidRDefault="000F5621">
      <w:pPr>
        <w:rPr>
          <w:rFonts w:ascii="Arial" w:hAnsi="Arial" w:cs="Arial"/>
          <w:color w:val="000000"/>
          <w:sz w:val="20"/>
          <w:szCs w:val="20"/>
          <w:lang w:eastAsia="fr-FR"/>
        </w:rPr>
      </w:pPr>
      <w:r w:rsidRPr="00C356AD">
        <w:rPr>
          <w:rFonts w:ascii="Arial" w:hAnsi="Arial" w:cs="Arial"/>
          <w:color w:val="000000"/>
          <w:sz w:val="20"/>
          <w:szCs w:val="20"/>
          <w:lang w:eastAsia="fr-FR"/>
        </w:rPr>
        <w:t xml:space="preserve">Music Planet, Alexandra </w:t>
      </w:r>
      <w:proofErr w:type="spellStart"/>
      <w:r w:rsidRPr="00C356AD">
        <w:rPr>
          <w:rFonts w:ascii="Arial" w:hAnsi="Arial" w:cs="Arial"/>
          <w:color w:val="000000"/>
          <w:sz w:val="20"/>
          <w:szCs w:val="20"/>
          <w:lang w:eastAsia="fr-FR"/>
        </w:rPr>
        <w:t>Egli</w:t>
      </w:r>
      <w:proofErr w:type="spellEnd"/>
      <w:r w:rsidRPr="00C356AD">
        <w:rPr>
          <w:rFonts w:ascii="Arial" w:hAnsi="Arial" w:cs="Arial"/>
          <w:color w:val="000000"/>
          <w:sz w:val="20"/>
          <w:szCs w:val="20"/>
          <w:lang w:eastAsia="fr-FR"/>
        </w:rPr>
        <w:t xml:space="preserve">, </w:t>
      </w:r>
      <w:r w:rsidR="00A93178" w:rsidRPr="00C356AD">
        <w:rPr>
          <w:rFonts w:ascii="Arial" w:hAnsi="Arial" w:cs="Arial"/>
          <w:color w:val="000000"/>
          <w:sz w:val="20"/>
          <w:szCs w:val="20"/>
          <w:lang w:eastAsia="fr-FR"/>
        </w:rPr>
        <w:t xml:space="preserve">+41 79 293 84 10, </w:t>
      </w:r>
      <w:hyperlink r:id="rId9" w:history="1">
        <w:r w:rsidR="00A93178" w:rsidRPr="00C356AD">
          <w:rPr>
            <w:rStyle w:val="Hyperlink"/>
            <w:rFonts w:ascii="Arial" w:hAnsi="Arial" w:cs="Arial"/>
            <w:sz w:val="20"/>
            <w:szCs w:val="20"/>
            <w:lang w:eastAsia="fr-FR"/>
          </w:rPr>
          <w:t>alexandra.egli@music-planet.ch</w:t>
        </w:r>
      </w:hyperlink>
    </w:p>
    <w:sectPr w:rsidR="00BE5406" w:rsidRPr="00C356AD" w:rsidSect="00783D0C">
      <w:pgSz w:w="11900" w:h="16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WenQuanYi Zen Hei Sharp">
    <w:altName w:val="MS Mincho"/>
    <w:panose1 w:val="020B0604020202020204"/>
    <w:charset w:val="80"/>
    <w:family w:val="auto"/>
    <w:notTrueType/>
    <w:pitch w:val="variable"/>
    <w:sig w:usb0="00000001" w:usb1="08070000" w:usb2="00000010" w:usb3="00000000" w:csb0="00020000" w:csb1="00000000"/>
  </w:font>
  <w:font w:name="Lohit Devanagari">
    <w:altName w:val="MS Mincho"/>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4BF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205096107">
    <w:abstractNumId w:val="1"/>
  </w:num>
  <w:num w:numId="2" w16cid:durableId="1997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60"/>
    <w:rsid w:val="0000004A"/>
    <w:rsid w:val="00000DC5"/>
    <w:rsid w:val="000041E4"/>
    <w:rsid w:val="00005CA9"/>
    <w:rsid w:val="00007B3B"/>
    <w:rsid w:val="00007BB1"/>
    <w:rsid w:val="00007C95"/>
    <w:rsid w:val="000100B2"/>
    <w:rsid w:val="00011C8C"/>
    <w:rsid w:val="00011ED2"/>
    <w:rsid w:val="00012ED6"/>
    <w:rsid w:val="0001692C"/>
    <w:rsid w:val="00020E06"/>
    <w:rsid w:val="00020E91"/>
    <w:rsid w:val="00020F30"/>
    <w:rsid w:val="00021F3B"/>
    <w:rsid w:val="000223E7"/>
    <w:rsid w:val="0002392D"/>
    <w:rsid w:val="0002631F"/>
    <w:rsid w:val="000263BA"/>
    <w:rsid w:val="000269D3"/>
    <w:rsid w:val="00030159"/>
    <w:rsid w:val="00030849"/>
    <w:rsid w:val="000317A3"/>
    <w:rsid w:val="000374A4"/>
    <w:rsid w:val="0004040C"/>
    <w:rsid w:val="00040998"/>
    <w:rsid w:val="00040B9E"/>
    <w:rsid w:val="00040C7A"/>
    <w:rsid w:val="00041688"/>
    <w:rsid w:val="0004168B"/>
    <w:rsid w:val="00042F4A"/>
    <w:rsid w:val="00043928"/>
    <w:rsid w:val="000445D5"/>
    <w:rsid w:val="0004672E"/>
    <w:rsid w:val="000529B0"/>
    <w:rsid w:val="00052AF1"/>
    <w:rsid w:val="000533AB"/>
    <w:rsid w:val="000536BD"/>
    <w:rsid w:val="00053799"/>
    <w:rsid w:val="00054AAC"/>
    <w:rsid w:val="0005616E"/>
    <w:rsid w:val="00061927"/>
    <w:rsid w:val="00062296"/>
    <w:rsid w:val="00063E7B"/>
    <w:rsid w:val="000650E8"/>
    <w:rsid w:val="00065860"/>
    <w:rsid w:val="00067D97"/>
    <w:rsid w:val="00067EEC"/>
    <w:rsid w:val="000706BC"/>
    <w:rsid w:val="00071F21"/>
    <w:rsid w:val="00073E18"/>
    <w:rsid w:val="00076B35"/>
    <w:rsid w:val="00084E39"/>
    <w:rsid w:val="0008742E"/>
    <w:rsid w:val="00090A12"/>
    <w:rsid w:val="00092856"/>
    <w:rsid w:val="00093F39"/>
    <w:rsid w:val="00097D73"/>
    <w:rsid w:val="000A2862"/>
    <w:rsid w:val="000A5ABD"/>
    <w:rsid w:val="000B0A5E"/>
    <w:rsid w:val="000B142E"/>
    <w:rsid w:val="000B15F8"/>
    <w:rsid w:val="000B1A59"/>
    <w:rsid w:val="000B4AAF"/>
    <w:rsid w:val="000B5F77"/>
    <w:rsid w:val="000C3FC6"/>
    <w:rsid w:val="000D12B9"/>
    <w:rsid w:val="000D1BAF"/>
    <w:rsid w:val="000D1CB4"/>
    <w:rsid w:val="000D21BA"/>
    <w:rsid w:val="000D3502"/>
    <w:rsid w:val="000D3E9B"/>
    <w:rsid w:val="000D7253"/>
    <w:rsid w:val="000D74CE"/>
    <w:rsid w:val="000E075A"/>
    <w:rsid w:val="000E0CC9"/>
    <w:rsid w:val="000E1BAD"/>
    <w:rsid w:val="000E3776"/>
    <w:rsid w:val="000E3C70"/>
    <w:rsid w:val="000E4B22"/>
    <w:rsid w:val="000E61C7"/>
    <w:rsid w:val="000E64F0"/>
    <w:rsid w:val="000F0647"/>
    <w:rsid w:val="000F2B30"/>
    <w:rsid w:val="000F5621"/>
    <w:rsid w:val="00101FB4"/>
    <w:rsid w:val="00102195"/>
    <w:rsid w:val="001032DE"/>
    <w:rsid w:val="00105C2C"/>
    <w:rsid w:val="00105FFD"/>
    <w:rsid w:val="001070A7"/>
    <w:rsid w:val="00107820"/>
    <w:rsid w:val="0011115B"/>
    <w:rsid w:val="00111CB8"/>
    <w:rsid w:val="0011601E"/>
    <w:rsid w:val="00117D99"/>
    <w:rsid w:val="00120EB8"/>
    <w:rsid w:val="00121369"/>
    <w:rsid w:val="0012381F"/>
    <w:rsid w:val="00126480"/>
    <w:rsid w:val="00126680"/>
    <w:rsid w:val="0012741D"/>
    <w:rsid w:val="00131366"/>
    <w:rsid w:val="00132EFB"/>
    <w:rsid w:val="00135DA0"/>
    <w:rsid w:val="00136DC1"/>
    <w:rsid w:val="0013727A"/>
    <w:rsid w:val="00137717"/>
    <w:rsid w:val="0014490F"/>
    <w:rsid w:val="001469ED"/>
    <w:rsid w:val="001511EF"/>
    <w:rsid w:val="00154EF1"/>
    <w:rsid w:val="00160F3E"/>
    <w:rsid w:val="00162D6B"/>
    <w:rsid w:val="00163B34"/>
    <w:rsid w:val="00165A1F"/>
    <w:rsid w:val="001663B7"/>
    <w:rsid w:val="00167B32"/>
    <w:rsid w:val="00170211"/>
    <w:rsid w:val="001712BA"/>
    <w:rsid w:val="00171AE3"/>
    <w:rsid w:val="001804E9"/>
    <w:rsid w:val="00180861"/>
    <w:rsid w:val="00181451"/>
    <w:rsid w:val="00181E8E"/>
    <w:rsid w:val="00183070"/>
    <w:rsid w:val="0018337D"/>
    <w:rsid w:val="001873FF"/>
    <w:rsid w:val="001920DA"/>
    <w:rsid w:val="00192BA1"/>
    <w:rsid w:val="00193911"/>
    <w:rsid w:val="0019419B"/>
    <w:rsid w:val="00195E82"/>
    <w:rsid w:val="00196DCD"/>
    <w:rsid w:val="0019702C"/>
    <w:rsid w:val="001B11D5"/>
    <w:rsid w:val="001B19BE"/>
    <w:rsid w:val="001B2067"/>
    <w:rsid w:val="001B2BEF"/>
    <w:rsid w:val="001B69B5"/>
    <w:rsid w:val="001C0D98"/>
    <w:rsid w:val="001C15BA"/>
    <w:rsid w:val="001C1E73"/>
    <w:rsid w:val="001C285D"/>
    <w:rsid w:val="001C314E"/>
    <w:rsid w:val="001C43DE"/>
    <w:rsid w:val="001C4488"/>
    <w:rsid w:val="001C6026"/>
    <w:rsid w:val="001C7087"/>
    <w:rsid w:val="001C7459"/>
    <w:rsid w:val="001C78EF"/>
    <w:rsid w:val="001D45CD"/>
    <w:rsid w:val="001E03E6"/>
    <w:rsid w:val="001E04CC"/>
    <w:rsid w:val="001E1119"/>
    <w:rsid w:val="001E4909"/>
    <w:rsid w:val="001E603C"/>
    <w:rsid w:val="001F0EF5"/>
    <w:rsid w:val="001F110C"/>
    <w:rsid w:val="001F365C"/>
    <w:rsid w:val="001F41EA"/>
    <w:rsid w:val="001F5CC0"/>
    <w:rsid w:val="001F6802"/>
    <w:rsid w:val="001F6CAE"/>
    <w:rsid w:val="0020564C"/>
    <w:rsid w:val="002072C2"/>
    <w:rsid w:val="0021023F"/>
    <w:rsid w:val="00211E2E"/>
    <w:rsid w:val="0021343C"/>
    <w:rsid w:val="0021376E"/>
    <w:rsid w:val="00217E2B"/>
    <w:rsid w:val="00221335"/>
    <w:rsid w:val="00222A37"/>
    <w:rsid w:val="002267A4"/>
    <w:rsid w:val="002316CD"/>
    <w:rsid w:val="00234B4C"/>
    <w:rsid w:val="00242AA5"/>
    <w:rsid w:val="00242E3E"/>
    <w:rsid w:val="002434E1"/>
    <w:rsid w:val="00243785"/>
    <w:rsid w:val="00243ED9"/>
    <w:rsid w:val="002445B0"/>
    <w:rsid w:val="00250019"/>
    <w:rsid w:val="002544F3"/>
    <w:rsid w:val="00255F14"/>
    <w:rsid w:val="00261693"/>
    <w:rsid w:val="00262230"/>
    <w:rsid w:val="00262915"/>
    <w:rsid w:val="00264D71"/>
    <w:rsid w:val="00266927"/>
    <w:rsid w:val="0027507D"/>
    <w:rsid w:val="00277286"/>
    <w:rsid w:val="002778B4"/>
    <w:rsid w:val="0028140E"/>
    <w:rsid w:val="002827B9"/>
    <w:rsid w:val="002834C7"/>
    <w:rsid w:val="002845C5"/>
    <w:rsid w:val="00284C7B"/>
    <w:rsid w:val="00284F60"/>
    <w:rsid w:val="002856C4"/>
    <w:rsid w:val="0028589F"/>
    <w:rsid w:val="00292B50"/>
    <w:rsid w:val="00294C8B"/>
    <w:rsid w:val="002960AD"/>
    <w:rsid w:val="00296181"/>
    <w:rsid w:val="002A39F3"/>
    <w:rsid w:val="002B130E"/>
    <w:rsid w:val="002B56F0"/>
    <w:rsid w:val="002B7911"/>
    <w:rsid w:val="002C002D"/>
    <w:rsid w:val="002C00E2"/>
    <w:rsid w:val="002C20A5"/>
    <w:rsid w:val="002C40A0"/>
    <w:rsid w:val="002C7B8B"/>
    <w:rsid w:val="002C7D34"/>
    <w:rsid w:val="002D0023"/>
    <w:rsid w:val="002D016C"/>
    <w:rsid w:val="002D1330"/>
    <w:rsid w:val="002D3C07"/>
    <w:rsid w:val="002D5735"/>
    <w:rsid w:val="002D5B6F"/>
    <w:rsid w:val="002D6AD3"/>
    <w:rsid w:val="002D74D5"/>
    <w:rsid w:val="002F288D"/>
    <w:rsid w:val="002F32A3"/>
    <w:rsid w:val="00301171"/>
    <w:rsid w:val="003012DF"/>
    <w:rsid w:val="0030188A"/>
    <w:rsid w:val="0030255B"/>
    <w:rsid w:val="0030426C"/>
    <w:rsid w:val="00305068"/>
    <w:rsid w:val="00306587"/>
    <w:rsid w:val="00311702"/>
    <w:rsid w:val="00311FBC"/>
    <w:rsid w:val="00313346"/>
    <w:rsid w:val="003158EF"/>
    <w:rsid w:val="0031631C"/>
    <w:rsid w:val="00320413"/>
    <w:rsid w:val="00324CE1"/>
    <w:rsid w:val="003253EF"/>
    <w:rsid w:val="00325F96"/>
    <w:rsid w:val="003265B7"/>
    <w:rsid w:val="00326A4F"/>
    <w:rsid w:val="003272E7"/>
    <w:rsid w:val="00327334"/>
    <w:rsid w:val="00330707"/>
    <w:rsid w:val="00330E45"/>
    <w:rsid w:val="00333755"/>
    <w:rsid w:val="0033455E"/>
    <w:rsid w:val="0033653A"/>
    <w:rsid w:val="00344076"/>
    <w:rsid w:val="003473E9"/>
    <w:rsid w:val="00347D05"/>
    <w:rsid w:val="00355CCD"/>
    <w:rsid w:val="00356E8B"/>
    <w:rsid w:val="00357242"/>
    <w:rsid w:val="00357B5F"/>
    <w:rsid w:val="00357E07"/>
    <w:rsid w:val="0036029A"/>
    <w:rsid w:val="0036186B"/>
    <w:rsid w:val="00362252"/>
    <w:rsid w:val="00363171"/>
    <w:rsid w:val="00366EA9"/>
    <w:rsid w:val="00377109"/>
    <w:rsid w:val="00380250"/>
    <w:rsid w:val="00381D3C"/>
    <w:rsid w:val="00382D05"/>
    <w:rsid w:val="00383945"/>
    <w:rsid w:val="00383AB8"/>
    <w:rsid w:val="00383B50"/>
    <w:rsid w:val="0038471C"/>
    <w:rsid w:val="00385BA7"/>
    <w:rsid w:val="003878EA"/>
    <w:rsid w:val="00387B69"/>
    <w:rsid w:val="003905E0"/>
    <w:rsid w:val="00394C2D"/>
    <w:rsid w:val="003962A1"/>
    <w:rsid w:val="003A0D3F"/>
    <w:rsid w:val="003A11DD"/>
    <w:rsid w:val="003A3944"/>
    <w:rsid w:val="003A396D"/>
    <w:rsid w:val="003A6758"/>
    <w:rsid w:val="003B10CE"/>
    <w:rsid w:val="003B1A78"/>
    <w:rsid w:val="003B46CE"/>
    <w:rsid w:val="003B4D74"/>
    <w:rsid w:val="003B5146"/>
    <w:rsid w:val="003B5A3D"/>
    <w:rsid w:val="003B63E7"/>
    <w:rsid w:val="003B6FD9"/>
    <w:rsid w:val="003B74BD"/>
    <w:rsid w:val="003B7F66"/>
    <w:rsid w:val="003C01E5"/>
    <w:rsid w:val="003C1372"/>
    <w:rsid w:val="003C2EFD"/>
    <w:rsid w:val="003C591A"/>
    <w:rsid w:val="003C68BC"/>
    <w:rsid w:val="003C7C5F"/>
    <w:rsid w:val="003D19AD"/>
    <w:rsid w:val="003D21E4"/>
    <w:rsid w:val="003D4A1D"/>
    <w:rsid w:val="003D4C2B"/>
    <w:rsid w:val="003D7016"/>
    <w:rsid w:val="003D717C"/>
    <w:rsid w:val="003D7398"/>
    <w:rsid w:val="003E2C44"/>
    <w:rsid w:val="003E3155"/>
    <w:rsid w:val="003E3A9D"/>
    <w:rsid w:val="003F5FB1"/>
    <w:rsid w:val="003F714A"/>
    <w:rsid w:val="00401651"/>
    <w:rsid w:val="004016B6"/>
    <w:rsid w:val="00406507"/>
    <w:rsid w:val="00411543"/>
    <w:rsid w:val="0041440D"/>
    <w:rsid w:val="00424E67"/>
    <w:rsid w:val="0042588A"/>
    <w:rsid w:val="00427824"/>
    <w:rsid w:val="00430278"/>
    <w:rsid w:val="004401E5"/>
    <w:rsid w:val="00440AEF"/>
    <w:rsid w:val="00441514"/>
    <w:rsid w:val="0044207E"/>
    <w:rsid w:val="00445991"/>
    <w:rsid w:val="004465E1"/>
    <w:rsid w:val="00452B85"/>
    <w:rsid w:val="00455483"/>
    <w:rsid w:val="00456501"/>
    <w:rsid w:val="00457C8C"/>
    <w:rsid w:val="00462487"/>
    <w:rsid w:val="00464282"/>
    <w:rsid w:val="00465E2F"/>
    <w:rsid w:val="0046784B"/>
    <w:rsid w:val="004728CB"/>
    <w:rsid w:val="004735D3"/>
    <w:rsid w:val="0047485F"/>
    <w:rsid w:val="004766D3"/>
    <w:rsid w:val="00477DD3"/>
    <w:rsid w:val="0048118B"/>
    <w:rsid w:val="004816A4"/>
    <w:rsid w:val="00481DBE"/>
    <w:rsid w:val="00482D90"/>
    <w:rsid w:val="00484F76"/>
    <w:rsid w:val="004854CB"/>
    <w:rsid w:val="00485596"/>
    <w:rsid w:val="00485653"/>
    <w:rsid w:val="00485955"/>
    <w:rsid w:val="004877DD"/>
    <w:rsid w:val="00487E51"/>
    <w:rsid w:val="004927F5"/>
    <w:rsid w:val="00492C1F"/>
    <w:rsid w:val="004947A5"/>
    <w:rsid w:val="004968B8"/>
    <w:rsid w:val="00497AE0"/>
    <w:rsid w:val="004A1EB7"/>
    <w:rsid w:val="004A2DA7"/>
    <w:rsid w:val="004A36C9"/>
    <w:rsid w:val="004A7BE5"/>
    <w:rsid w:val="004A7EB7"/>
    <w:rsid w:val="004B42DB"/>
    <w:rsid w:val="004B43E8"/>
    <w:rsid w:val="004B4F9C"/>
    <w:rsid w:val="004B50BC"/>
    <w:rsid w:val="004B5249"/>
    <w:rsid w:val="004B6AB8"/>
    <w:rsid w:val="004B788A"/>
    <w:rsid w:val="004C017A"/>
    <w:rsid w:val="004C0542"/>
    <w:rsid w:val="004C2C61"/>
    <w:rsid w:val="004C4935"/>
    <w:rsid w:val="004C68C7"/>
    <w:rsid w:val="004D1722"/>
    <w:rsid w:val="004D248E"/>
    <w:rsid w:val="004D46E1"/>
    <w:rsid w:val="004D51BB"/>
    <w:rsid w:val="004D5C93"/>
    <w:rsid w:val="004D7CD2"/>
    <w:rsid w:val="004E1110"/>
    <w:rsid w:val="004E2CAD"/>
    <w:rsid w:val="004E2CF6"/>
    <w:rsid w:val="004E5C1E"/>
    <w:rsid w:val="004E65E5"/>
    <w:rsid w:val="004E6F52"/>
    <w:rsid w:val="004F0D58"/>
    <w:rsid w:val="004F18F9"/>
    <w:rsid w:val="004F25E0"/>
    <w:rsid w:val="004F4EEB"/>
    <w:rsid w:val="004F542A"/>
    <w:rsid w:val="004F5821"/>
    <w:rsid w:val="004F70AD"/>
    <w:rsid w:val="005017F4"/>
    <w:rsid w:val="00501B81"/>
    <w:rsid w:val="005031BF"/>
    <w:rsid w:val="005041ED"/>
    <w:rsid w:val="00504A56"/>
    <w:rsid w:val="005078FF"/>
    <w:rsid w:val="00510CEE"/>
    <w:rsid w:val="005119F1"/>
    <w:rsid w:val="005179BC"/>
    <w:rsid w:val="00520200"/>
    <w:rsid w:val="005219F3"/>
    <w:rsid w:val="005229E8"/>
    <w:rsid w:val="0052301B"/>
    <w:rsid w:val="005249CD"/>
    <w:rsid w:val="005255FD"/>
    <w:rsid w:val="005300F2"/>
    <w:rsid w:val="00530292"/>
    <w:rsid w:val="00530549"/>
    <w:rsid w:val="00533147"/>
    <w:rsid w:val="00533B1F"/>
    <w:rsid w:val="0053458B"/>
    <w:rsid w:val="00536C0A"/>
    <w:rsid w:val="0054300C"/>
    <w:rsid w:val="005433C9"/>
    <w:rsid w:val="005436CD"/>
    <w:rsid w:val="005532BB"/>
    <w:rsid w:val="0055333C"/>
    <w:rsid w:val="00553C3E"/>
    <w:rsid w:val="00554132"/>
    <w:rsid w:val="005554C1"/>
    <w:rsid w:val="00555BE2"/>
    <w:rsid w:val="0056228B"/>
    <w:rsid w:val="005634D8"/>
    <w:rsid w:val="005654B3"/>
    <w:rsid w:val="0057204D"/>
    <w:rsid w:val="005731E6"/>
    <w:rsid w:val="005742F6"/>
    <w:rsid w:val="00575613"/>
    <w:rsid w:val="005774EB"/>
    <w:rsid w:val="00580870"/>
    <w:rsid w:val="00580D8E"/>
    <w:rsid w:val="00582417"/>
    <w:rsid w:val="00584379"/>
    <w:rsid w:val="00585045"/>
    <w:rsid w:val="005903DC"/>
    <w:rsid w:val="00590B1B"/>
    <w:rsid w:val="00594D0D"/>
    <w:rsid w:val="005951B6"/>
    <w:rsid w:val="00595440"/>
    <w:rsid w:val="00595CEC"/>
    <w:rsid w:val="00596731"/>
    <w:rsid w:val="00597C31"/>
    <w:rsid w:val="005A1D90"/>
    <w:rsid w:val="005A2E8B"/>
    <w:rsid w:val="005A43FC"/>
    <w:rsid w:val="005A6A9C"/>
    <w:rsid w:val="005B2292"/>
    <w:rsid w:val="005B2714"/>
    <w:rsid w:val="005B3D34"/>
    <w:rsid w:val="005B5C1B"/>
    <w:rsid w:val="005B672B"/>
    <w:rsid w:val="005C01BA"/>
    <w:rsid w:val="005C2930"/>
    <w:rsid w:val="005C429B"/>
    <w:rsid w:val="005C4681"/>
    <w:rsid w:val="005C5CB1"/>
    <w:rsid w:val="005C6255"/>
    <w:rsid w:val="005D0E9A"/>
    <w:rsid w:val="005D1A1C"/>
    <w:rsid w:val="005D1ABD"/>
    <w:rsid w:val="005D3FAB"/>
    <w:rsid w:val="005D5EF2"/>
    <w:rsid w:val="005D65F2"/>
    <w:rsid w:val="005D790F"/>
    <w:rsid w:val="005E0EBE"/>
    <w:rsid w:val="005E1F1E"/>
    <w:rsid w:val="005E2D5B"/>
    <w:rsid w:val="005E2E3F"/>
    <w:rsid w:val="005E306B"/>
    <w:rsid w:val="005E41D3"/>
    <w:rsid w:val="005E4E60"/>
    <w:rsid w:val="005F1308"/>
    <w:rsid w:val="005F2FFD"/>
    <w:rsid w:val="005F3503"/>
    <w:rsid w:val="005F6B27"/>
    <w:rsid w:val="00600C5E"/>
    <w:rsid w:val="00601706"/>
    <w:rsid w:val="00602F30"/>
    <w:rsid w:val="00603B56"/>
    <w:rsid w:val="006069ED"/>
    <w:rsid w:val="00610627"/>
    <w:rsid w:val="0061288C"/>
    <w:rsid w:val="00612F0E"/>
    <w:rsid w:val="00613201"/>
    <w:rsid w:val="00613C12"/>
    <w:rsid w:val="006212C0"/>
    <w:rsid w:val="006218C2"/>
    <w:rsid w:val="00624E1B"/>
    <w:rsid w:val="00627C59"/>
    <w:rsid w:val="00630589"/>
    <w:rsid w:val="0063183D"/>
    <w:rsid w:val="00636842"/>
    <w:rsid w:val="00642155"/>
    <w:rsid w:val="006421A2"/>
    <w:rsid w:val="0064287F"/>
    <w:rsid w:val="00642DBB"/>
    <w:rsid w:val="006430C7"/>
    <w:rsid w:val="00643169"/>
    <w:rsid w:val="0064661F"/>
    <w:rsid w:val="00650D4A"/>
    <w:rsid w:val="00655150"/>
    <w:rsid w:val="006556DA"/>
    <w:rsid w:val="006567C9"/>
    <w:rsid w:val="00657F5D"/>
    <w:rsid w:val="00660201"/>
    <w:rsid w:val="006603B3"/>
    <w:rsid w:val="00662258"/>
    <w:rsid w:val="006642FB"/>
    <w:rsid w:val="00666C84"/>
    <w:rsid w:val="0067055C"/>
    <w:rsid w:val="0067711A"/>
    <w:rsid w:val="00681761"/>
    <w:rsid w:val="00681F62"/>
    <w:rsid w:val="006831A7"/>
    <w:rsid w:val="00683C59"/>
    <w:rsid w:val="00684F02"/>
    <w:rsid w:val="00685121"/>
    <w:rsid w:val="0068526A"/>
    <w:rsid w:val="0069068D"/>
    <w:rsid w:val="006928CA"/>
    <w:rsid w:val="006962F7"/>
    <w:rsid w:val="006963D7"/>
    <w:rsid w:val="0069778B"/>
    <w:rsid w:val="00697E22"/>
    <w:rsid w:val="006A18DB"/>
    <w:rsid w:val="006A31A4"/>
    <w:rsid w:val="006A4613"/>
    <w:rsid w:val="006A5BE1"/>
    <w:rsid w:val="006A6118"/>
    <w:rsid w:val="006B2C0D"/>
    <w:rsid w:val="006B2D87"/>
    <w:rsid w:val="006B3E2E"/>
    <w:rsid w:val="006B69A5"/>
    <w:rsid w:val="006C2A5B"/>
    <w:rsid w:val="006C38AA"/>
    <w:rsid w:val="006C4565"/>
    <w:rsid w:val="006D57AB"/>
    <w:rsid w:val="006E00BA"/>
    <w:rsid w:val="006E21B3"/>
    <w:rsid w:val="006E27C0"/>
    <w:rsid w:val="006E2D89"/>
    <w:rsid w:val="006E639E"/>
    <w:rsid w:val="006E64B6"/>
    <w:rsid w:val="006F0AB5"/>
    <w:rsid w:val="006F0D4F"/>
    <w:rsid w:val="006F3E82"/>
    <w:rsid w:val="006F4736"/>
    <w:rsid w:val="006F4D5B"/>
    <w:rsid w:val="006F5D4D"/>
    <w:rsid w:val="006F6769"/>
    <w:rsid w:val="006F6E31"/>
    <w:rsid w:val="007030A3"/>
    <w:rsid w:val="00703B0F"/>
    <w:rsid w:val="00705527"/>
    <w:rsid w:val="007065DE"/>
    <w:rsid w:val="007128B4"/>
    <w:rsid w:val="00714B17"/>
    <w:rsid w:val="007213C4"/>
    <w:rsid w:val="00721530"/>
    <w:rsid w:val="007230E6"/>
    <w:rsid w:val="0072311C"/>
    <w:rsid w:val="007265B2"/>
    <w:rsid w:val="00727428"/>
    <w:rsid w:val="00727D4C"/>
    <w:rsid w:val="007303B8"/>
    <w:rsid w:val="00740AA2"/>
    <w:rsid w:val="00740F59"/>
    <w:rsid w:val="00743988"/>
    <w:rsid w:val="0074611A"/>
    <w:rsid w:val="007477A3"/>
    <w:rsid w:val="007500C6"/>
    <w:rsid w:val="00750229"/>
    <w:rsid w:val="0075382F"/>
    <w:rsid w:val="007568B3"/>
    <w:rsid w:val="00756962"/>
    <w:rsid w:val="00757B7C"/>
    <w:rsid w:val="00762110"/>
    <w:rsid w:val="007715A9"/>
    <w:rsid w:val="00775483"/>
    <w:rsid w:val="0077685B"/>
    <w:rsid w:val="00776B53"/>
    <w:rsid w:val="00777824"/>
    <w:rsid w:val="007811BC"/>
    <w:rsid w:val="0078368E"/>
    <w:rsid w:val="00783A92"/>
    <w:rsid w:val="00783D0C"/>
    <w:rsid w:val="00784517"/>
    <w:rsid w:val="00786223"/>
    <w:rsid w:val="007879E9"/>
    <w:rsid w:val="00791D49"/>
    <w:rsid w:val="007A06BF"/>
    <w:rsid w:val="007A23A4"/>
    <w:rsid w:val="007A26EB"/>
    <w:rsid w:val="007A2A49"/>
    <w:rsid w:val="007A4788"/>
    <w:rsid w:val="007A52F4"/>
    <w:rsid w:val="007A5A74"/>
    <w:rsid w:val="007A6B9D"/>
    <w:rsid w:val="007B0122"/>
    <w:rsid w:val="007B09C5"/>
    <w:rsid w:val="007B0C64"/>
    <w:rsid w:val="007B4315"/>
    <w:rsid w:val="007B4831"/>
    <w:rsid w:val="007B7B0A"/>
    <w:rsid w:val="007C2105"/>
    <w:rsid w:val="007C251A"/>
    <w:rsid w:val="007C2687"/>
    <w:rsid w:val="007C2732"/>
    <w:rsid w:val="007C4A0B"/>
    <w:rsid w:val="007C508A"/>
    <w:rsid w:val="007C5265"/>
    <w:rsid w:val="007C558E"/>
    <w:rsid w:val="007D6416"/>
    <w:rsid w:val="007D692E"/>
    <w:rsid w:val="007D763C"/>
    <w:rsid w:val="007D7F79"/>
    <w:rsid w:val="007E0D64"/>
    <w:rsid w:val="007E2FAD"/>
    <w:rsid w:val="007E6AF1"/>
    <w:rsid w:val="007E79F4"/>
    <w:rsid w:val="007E7A61"/>
    <w:rsid w:val="007F1400"/>
    <w:rsid w:val="007F225D"/>
    <w:rsid w:val="007F33C6"/>
    <w:rsid w:val="007F63B9"/>
    <w:rsid w:val="00800F6B"/>
    <w:rsid w:val="008028D6"/>
    <w:rsid w:val="008056ED"/>
    <w:rsid w:val="008076E4"/>
    <w:rsid w:val="00810B5B"/>
    <w:rsid w:val="008154A1"/>
    <w:rsid w:val="00817251"/>
    <w:rsid w:val="008206A2"/>
    <w:rsid w:val="00821D76"/>
    <w:rsid w:val="00821FBF"/>
    <w:rsid w:val="00822BF3"/>
    <w:rsid w:val="00830854"/>
    <w:rsid w:val="008321DF"/>
    <w:rsid w:val="008346A1"/>
    <w:rsid w:val="008358BD"/>
    <w:rsid w:val="00835A09"/>
    <w:rsid w:val="00835FA2"/>
    <w:rsid w:val="0084279A"/>
    <w:rsid w:val="00843186"/>
    <w:rsid w:val="008431CC"/>
    <w:rsid w:val="0084421A"/>
    <w:rsid w:val="008460CE"/>
    <w:rsid w:val="00846270"/>
    <w:rsid w:val="00847540"/>
    <w:rsid w:val="00855323"/>
    <w:rsid w:val="00856A2B"/>
    <w:rsid w:val="00856C2F"/>
    <w:rsid w:val="00857E0B"/>
    <w:rsid w:val="008623D9"/>
    <w:rsid w:val="00865562"/>
    <w:rsid w:val="008655FF"/>
    <w:rsid w:val="00867432"/>
    <w:rsid w:val="0087586F"/>
    <w:rsid w:val="008758A2"/>
    <w:rsid w:val="00875F1A"/>
    <w:rsid w:val="00876930"/>
    <w:rsid w:val="00876D58"/>
    <w:rsid w:val="0088216E"/>
    <w:rsid w:val="00882754"/>
    <w:rsid w:val="00882CFE"/>
    <w:rsid w:val="008834D8"/>
    <w:rsid w:val="00883E70"/>
    <w:rsid w:val="00886679"/>
    <w:rsid w:val="00893961"/>
    <w:rsid w:val="008946C8"/>
    <w:rsid w:val="00895692"/>
    <w:rsid w:val="0089570E"/>
    <w:rsid w:val="00895C49"/>
    <w:rsid w:val="00895FE6"/>
    <w:rsid w:val="00896A28"/>
    <w:rsid w:val="00897DFF"/>
    <w:rsid w:val="008A0660"/>
    <w:rsid w:val="008A1BF7"/>
    <w:rsid w:val="008A5759"/>
    <w:rsid w:val="008B12ED"/>
    <w:rsid w:val="008B2CF4"/>
    <w:rsid w:val="008B2F6B"/>
    <w:rsid w:val="008B58DE"/>
    <w:rsid w:val="008B6A28"/>
    <w:rsid w:val="008B6CAE"/>
    <w:rsid w:val="008C18FB"/>
    <w:rsid w:val="008C30BA"/>
    <w:rsid w:val="008C437D"/>
    <w:rsid w:val="008C4567"/>
    <w:rsid w:val="008C616A"/>
    <w:rsid w:val="008C72B8"/>
    <w:rsid w:val="008C7743"/>
    <w:rsid w:val="008D2132"/>
    <w:rsid w:val="008D3533"/>
    <w:rsid w:val="008D6B4A"/>
    <w:rsid w:val="008D7A9F"/>
    <w:rsid w:val="008E090D"/>
    <w:rsid w:val="008E5B54"/>
    <w:rsid w:val="008E617D"/>
    <w:rsid w:val="008E7726"/>
    <w:rsid w:val="008F67F3"/>
    <w:rsid w:val="0090179B"/>
    <w:rsid w:val="009031E7"/>
    <w:rsid w:val="0090610F"/>
    <w:rsid w:val="00907390"/>
    <w:rsid w:val="0091186A"/>
    <w:rsid w:val="0091366A"/>
    <w:rsid w:val="009160F2"/>
    <w:rsid w:val="0091646C"/>
    <w:rsid w:val="00917FE6"/>
    <w:rsid w:val="009210CF"/>
    <w:rsid w:val="009215C2"/>
    <w:rsid w:val="009218C1"/>
    <w:rsid w:val="00921CEF"/>
    <w:rsid w:val="00922B8F"/>
    <w:rsid w:val="0092373B"/>
    <w:rsid w:val="00924BFF"/>
    <w:rsid w:val="00924EEA"/>
    <w:rsid w:val="00926A8C"/>
    <w:rsid w:val="00926B86"/>
    <w:rsid w:val="009279C4"/>
    <w:rsid w:val="00930E6F"/>
    <w:rsid w:val="00932394"/>
    <w:rsid w:val="00933A21"/>
    <w:rsid w:val="009351D3"/>
    <w:rsid w:val="00935F3D"/>
    <w:rsid w:val="00937356"/>
    <w:rsid w:val="0094141A"/>
    <w:rsid w:val="00947AE3"/>
    <w:rsid w:val="00956D53"/>
    <w:rsid w:val="009607C1"/>
    <w:rsid w:val="009621FF"/>
    <w:rsid w:val="00966D6B"/>
    <w:rsid w:val="009677DA"/>
    <w:rsid w:val="00967D2D"/>
    <w:rsid w:val="00970173"/>
    <w:rsid w:val="00971E35"/>
    <w:rsid w:val="00973878"/>
    <w:rsid w:val="009738C8"/>
    <w:rsid w:val="009767C2"/>
    <w:rsid w:val="009768D4"/>
    <w:rsid w:val="00976A34"/>
    <w:rsid w:val="009803F7"/>
    <w:rsid w:val="00980AE5"/>
    <w:rsid w:val="00981552"/>
    <w:rsid w:val="00983BBB"/>
    <w:rsid w:val="009866C9"/>
    <w:rsid w:val="00991956"/>
    <w:rsid w:val="00991CE0"/>
    <w:rsid w:val="009942A4"/>
    <w:rsid w:val="00994F01"/>
    <w:rsid w:val="009957BF"/>
    <w:rsid w:val="00996E2F"/>
    <w:rsid w:val="009973B8"/>
    <w:rsid w:val="00997EB5"/>
    <w:rsid w:val="009A2AB6"/>
    <w:rsid w:val="009A2CB9"/>
    <w:rsid w:val="009A54D1"/>
    <w:rsid w:val="009A7A0E"/>
    <w:rsid w:val="009B0FA0"/>
    <w:rsid w:val="009B10F8"/>
    <w:rsid w:val="009B1734"/>
    <w:rsid w:val="009B2ADE"/>
    <w:rsid w:val="009B41E5"/>
    <w:rsid w:val="009B4557"/>
    <w:rsid w:val="009B6930"/>
    <w:rsid w:val="009C0F99"/>
    <w:rsid w:val="009C2B3D"/>
    <w:rsid w:val="009C306A"/>
    <w:rsid w:val="009C401D"/>
    <w:rsid w:val="009C5E32"/>
    <w:rsid w:val="009D0E7C"/>
    <w:rsid w:val="009D2896"/>
    <w:rsid w:val="009D2FE2"/>
    <w:rsid w:val="009D53F0"/>
    <w:rsid w:val="009D7428"/>
    <w:rsid w:val="009D7B38"/>
    <w:rsid w:val="009E063D"/>
    <w:rsid w:val="009E28EF"/>
    <w:rsid w:val="009E7ACE"/>
    <w:rsid w:val="009F195E"/>
    <w:rsid w:val="009F1CCC"/>
    <w:rsid w:val="009F2198"/>
    <w:rsid w:val="009F488E"/>
    <w:rsid w:val="009F692E"/>
    <w:rsid w:val="00A014EA"/>
    <w:rsid w:val="00A03418"/>
    <w:rsid w:val="00A0536D"/>
    <w:rsid w:val="00A109EA"/>
    <w:rsid w:val="00A12673"/>
    <w:rsid w:val="00A127CF"/>
    <w:rsid w:val="00A137C2"/>
    <w:rsid w:val="00A211FF"/>
    <w:rsid w:val="00A222D0"/>
    <w:rsid w:val="00A234E7"/>
    <w:rsid w:val="00A240C6"/>
    <w:rsid w:val="00A2443A"/>
    <w:rsid w:val="00A24B0C"/>
    <w:rsid w:val="00A24D16"/>
    <w:rsid w:val="00A305DD"/>
    <w:rsid w:val="00A31515"/>
    <w:rsid w:val="00A31C51"/>
    <w:rsid w:val="00A33497"/>
    <w:rsid w:val="00A33A10"/>
    <w:rsid w:val="00A3484A"/>
    <w:rsid w:val="00A4034E"/>
    <w:rsid w:val="00A40FC5"/>
    <w:rsid w:val="00A466EC"/>
    <w:rsid w:val="00A46BC3"/>
    <w:rsid w:val="00A472D5"/>
    <w:rsid w:val="00A524BC"/>
    <w:rsid w:val="00A54F9F"/>
    <w:rsid w:val="00A552BE"/>
    <w:rsid w:val="00A56F0E"/>
    <w:rsid w:val="00A56F99"/>
    <w:rsid w:val="00A60F98"/>
    <w:rsid w:val="00A622F8"/>
    <w:rsid w:val="00A649E9"/>
    <w:rsid w:val="00A71BC0"/>
    <w:rsid w:val="00A72E83"/>
    <w:rsid w:val="00A74F70"/>
    <w:rsid w:val="00A75614"/>
    <w:rsid w:val="00A75F14"/>
    <w:rsid w:val="00A77200"/>
    <w:rsid w:val="00A77912"/>
    <w:rsid w:val="00A808FA"/>
    <w:rsid w:val="00A8382F"/>
    <w:rsid w:val="00A842E4"/>
    <w:rsid w:val="00A85502"/>
    <w:rsid w:val="00A86E23"/>
    <w:rsid w:val="00A86FD7"/>
    <w:rsid w:val="00A91989"/>
    <w:rsid w:val="00A93178"/>
    <w:rsid w:val="00AA063E"/>
    <w:rsid w:val="00AA21E8"/>
    <w:rsid w:val="00AA324E"/>
    <w:rsid w:val="00AA51BC"/>
    <w:rsid w:val="00AB07C0"/>
    <w:rsid w:val="00AB1FCA"/>
    <w:rsid w:val="00AB2AB9"/>
    <w:rsid w:val="00AB2CFE"/>
    <w:rsid w:val="00AB5015"/>
    <w:rsid w:val="00AB778D"/>
    <w:rsid w:val="00AC0081"/>
    <w:rsid w:val="00AC44AC"/>
    <w:rsid w:val="00AC5CE0"/>
    <w:rsid w:val="00AC5D87"/>
    <w:rsid w:val="00AC79E2"/>
    <w:rsid w:val="00AC7F55"/>
    <w:rsid w:val="00AC7F59"/>
    <w:rsid w:val="00AD291D"/>
    <w:rsid w:val="00AD45DB"/>
    <w:rsid w:val="00AD531A"/>
    <w:rsid w:val="00AD6E25"/>
    <w:rsid w:val="00AE03C3"/>
    <w:rsid w:val="00AE1D17"/>
    <w:rsid w:val="00AF073E"/>
    <w:rsid w:val="00AF6E3A"/>
    <w:rsid w:val="00AF6EF6"/>
    <w:rsid w:val="00AF7D00"/>
    <w:rsid w:val="00B0085B"/>
    <w:rsid w:val="00B05B38"/>
    <w:rsid w:val="00B05EA4"/>
    <w:rsid w:val="00B064BA"/>
    <w:rsid w:val="00B06B16"/>
    <w:rsid w:val="00B07720"/>
    <w:rsid w:val="00B07CAF"/>
    <w:rsid w:val="00B10381"/>
    <w:rsid w:val="00B11625"/>
    <w:rsid w:val="00B12C1A"/>
    <w:rsid w:val="00B13CC5"/>
    <w:rsid w:val="00B13D7D"/>
    <w:rsid w:val="00B14B1A"/>
    <w:rsid w:val="00B15A97"/>
    <w:rsid w:val="00B16DC8"/>
    <w:rsid w:val="00B222A7"/>
    <w:rsid w:val="00B24C62"/>
    <w:rsid w:val="00B24ECF"/>
    <w:rsid w:val="00B26518"/>
    <w:rsid w:val="00B265F3"/>
    <w:rsid w:val="00B27CA3"/>
    <w:rsid w:val="00B307AA"/>
    <w:rsid w:val="00B331C4"/>
    <w:rsid w:val="00B3388A"/>
    <w:rsid w:val="00B34140"/>
    <w:rsid w:val="00B3550F"/>
    <w:rsid w:val="00B37358"/>
    <w:rsid w:val="00B41C73"/>
    <w:rsid w:val="00B41CCA"/>
    <w:rsid w:val="00B42C40"/>
    <w:rsid w:val="00B44752"/>
    <w:rsid w:val="00B45851"/>
    <w:rsid w:val="00B45E3F"/>
    <w:rsid w:val="00B46292"/>
    <w:rsid w:val="00B4790A"/>
    <w:rsid w:val="00B47A5B"/>
    <w:rsid w:val="00B517E6"/>
    <w:rsid w:val="00B52379"/>
    <w:rsid w:val="00B53AD2"/>
    <w:rsid w:val="00B5427C"/>
    <w:rsid w:val="00B54C52"/>
    <w:rsid w:val="00B54C7E"/>
    <w:rsid w:val="00B55F69"/>
    <w:rsid w:val="00B57E28"/>
    <w:rsid w:val="00B640D2"/>
    <w:rsid w:val="00B6452B"/>
    <w:rsid w:val="00B65CDC"/>
    <w:rsid w:val="00B6623F"/>
    <w:rsid w:val="00B6670E"/>
    <w:rsid w:val="00B729D8"/>
    <w:rsid w:val="00B72E01"/>
    <w:rsid w:val="00B8213A"/>
    <w:rsid w:val="00B85868"/>
    <w:rsid w:val="00B85C8D"/>
    <w:rsid w:val="00B8655C"/>
    <w:rsid w:val="00B8667F"/>
    <w:rsid w:val="00B87515"/>
    <w:rsid w:val="00B916EC"/>
    <w:rsid w:val="00B91A25"/>
    <w:rsid w:val="00B94017"/>
    <w:rsid w:val="00B94138"/>
    <w:rsid w:val="00B942ED"/>
    <w:rsid w:val="00B95412"/>
    <w:rsid w:val="00B95CCC"/>
    <w:rsid w:val="00B975E2"/>
    <w:rsid w:val="00B97F5C"/>
    <w:rsid w:val="00BA003C"/>
    <w:rsid w:val="00BA04BC"/>
    <w:rsid w:val="00BA0AC6"/>
    <w:rsid w:val="00BA0E78"/>
    <w:rsid w:val="00BA20DE"/>
    <w:rsid w:val="00BA39A2"/>
    <w:rsid w:val="00BA3B14"/>
    <w:rsid w:val="00BA52A7"/>
    <w:rsid w:val="00BA5790"/>
    <w:rsid w:val="00BA732A"/>
    <w:rsid w:val="00BB07F5"/>
    <w:rsid w:val="00BB0AE4"/>
    <w:rsid w:val="00BB1562"/>
    <w:rsid w:val="00BB1774"/>
    <w:rsid w:val="00BB2331"/>
    <w:rsid w:val="00BB2469"/>
    <w:rsid w:val="00BB53AF"/>
    <w:rsid w:val="00BB61F9"/>
    <w:rsid w:val="00BB682C"/>
    <w:rsid w:val="00BC07DA"/>
    <w:rsid w:val="00BC4DA6"/>
    <w:rsid w:val="00BC5A86"/>
    <w:rsid w:val="00BC65C7"/>
    <w:rsid w:val="00BD10A2"/>
    <w:rsid w:val="00BD1737"/>
    <w:rsid w:val="00BD2087"/>
    <w:rsid w:val="00BD4544"/>
    <w:rsid w:val="00BD5724"/>
    <w:rsid w:val="00BE03E2"/>
    <w:rsid w:val="00BE0F21"/>
    <w:rsid w:val="00BE5406"/>
    <w:rsid w:val="00BE6F45"/>
    <w:rsid w:val="00BE7687"/>
    <w:rsid w:val="00BE7AF9"/>
    <w:rsid w:val="00BF03A1"/>
    <w:rsid w:val="00BF5825"/>
    <w:rsid w:val="00BF605B"/>
    <w:rsid w:val="00BF7B12"/>
    <w:rsid w:val="00C003F9"/>
    <w:rsid w:val="00C006CE"/>
    <w:rsid w:val="00C020E8"/>
    <w:rsid w:val="00C02A85"/>
    <w:rsid w:val="00C03F55"/>
    <w:rsid w:val="00C07949"/>
    <w:rsid w:val="00C114A3"/>
    <w:rsid w:val="00C12555"/>
    <w:rsid w:val="00C14686"/>
    <w:rsid w:val="00C15FCD"/>
    <w:rsid w:val="00C1707D"/>
    <w:rsid w:val="00C23178"/>
    <w:rsid w:val="00C23697"/>
    <w:rsid w:val="00C26D94"/>
    <w:rsid w:val="00C272FA"/>
    <w:rsid w:val="00C3356B"/>
    <w:rsid w:val="00C33F93"/>
    <w:rsid w:val="00C356AD"/>
    <w:rsid w:val="00C40881"/>
    <w:rsid w:val="00C42F32"/>
    <w:rsid w:val="00C445AF"/>
    <w:rsid w:val="00C44FB8"/>
    <w:rsid w:val="00C456E7"/>
    <w:rsid w:val="00C5048C"/>
    <w:rsid w:val="00C521B1"/>
    <w:rsid w:val="00C52DF8"/>
    <w:rsid w:val="00C548BB"/>
    <w:rsid w:val="00C5766E"/>
    <w:rsid w:val="00C57D70"/>
    <w:rsid w:val="00C6009F"/>
    <w:rsid w:val="00C613C0"/>
    <w:rsid w:val="00C62E3B"/>
    <w:rsid w:val="00C6485E"/>
    <w:rsid w:val="00C65FE8"/>
    <w:rsid w:val="00C66D7F"/>
    <w:rsid w:val="00C67474"/>
    <w:rsid w:val="00C677A2"/>
    <w:rsid w:val="00C67ABF"/>
    <w:rsid w:val="00C75A78"/>
    <w:rsid w:val="00C7635E"/>
    <w:rsid w:val="00C81C4E"/>
    <w:rsid w:val="00C824D1"/>
    <w:rsid w:val="00C85E09"/>
    <w:rsid w:val="00C86507"/>
    <w:rsid w:val="00C87B83"/>
    <w:rsid w:val="00C9021E"/>
    <w:rsid w:val="00C9031E"/>
    <w:rsid w:val="00C90550"/>
    <w:rsid w:val="00C9325F"/>
    <w:rsid w:val="00C965AD"/>
    <w:rsid w:val="00CA020B"/>
    <w:rsid w:val="00CA40E8"/>
    <w:rsid w:val="00CA4CE9"/>
    <w:rsid w:val="00CA4DE7"/>
    <w:rsid w:val="00CA5322"/>
    <w:rsid w:val="00CA5ED8"/>
    <w:rsid w:val="00CB0E25"/>
    <w:rsid w:val="00CB17AF"/>
    <w:rsid w:val="00CB1F65"/>
    <w:rsid w:val="00CB3498"/>
    <w:rsid w:val="00CB3C3F"/>
    <w:rsid w:val="00CB456E"/>
    <w:rsid w:val="00CB4D91"/>
    <w:rsid w:val="00CB6910"/>
    <w:rsid w:val="00CB751E"/>
    <w:rsid w:val="00CC02C6"/>
    <w:rsid w:val="00CC045A"/>
    <w:rsid w:val="00CC4C77"/>
    <w:rsid w:val="00CC5242"/>
    <w:rsid w:val="00CC5FF2"/>
    <w:rsid w:val="00CD0B08"/>
    <w:rsid w:val="00CD1FD4"/>
    <w:rsid w:val="00CD23AC"/>
    <w:rsid w:val="00CD3845"/>
    <w:rsid w:val="00CD38AF"/>
    <w:rsid w:val="00CD414B"/>
    <w:rsid w:val="00CD5BA2"/>
    <w:rsid w:val="00CD73C5"/>
    <w:rsid w:val="00CE0D3E"/>
    <w:rsid w:val="00CE30C5"/>
    <w:rsid w:val="00CE4D61"/>
    <w:rsid w:val="00CE5087"/>
    <w:rsid w:val="00CE6848"/>
    <w:rsid w:val="00CE6E14"/>
    <w:rsid w:val="00CE7FEB"/>
    <w:rsid w:val="00CF0680"/>
    <w:rsid w:val="00CF137F"/>
    <w:rsid w:val="00CF3D04"/>
    <w:rsid w:val="00CF6E9E"/>
    <w:rsid w:val="00D00E5B"/>
    <w:rsid w:val="00D07D25"/>
    <w:rsid w:val="00D135A4"/>
    <w:rsid w:val="00D145EE"/>
    <w:rsid w:val="00D2146B"/>
    <w:rsid w:val="00D2191C"/>
    <w:rsid w:val="00D25EE8"/>
    <w:rsid w:val="00D30400"/>
    <w:rsid w:val="00D31C37"/>
    <w:rsid w:val="00D32AAB"/>
    <w:rsid w:val="00D32FC8"/>
    <w:rsid w:val="00D34479"/>
    <w:rsid w:val="00D35FB3"/>
    <w:rsid w:val="00D371A0"/>
    <w:rsid w:val="00D42A88"/>
    <w:rsid w:val="00D43F07"/>
    <w:rsid w:val="00D504CA"/>
    <w:rsid w:val="00D5087F"/>
    <w:rsid w:val="00D51BF1"/>
    <w:rsid w:val="00D531A1"/>
    <w:rsid w:val="00D54AFA"/>
    <w:rsid w:val="00D554D2"/>
    <w:rsid w:val="00D570CE"/>
    <w:rsid w:val="00D6187B"/>
    <w:rsid w:val="00D619CA"/>
    <w:rsid w:val="00D63DF4"/>
    <w:rsid w:val="00D64383"/>
    <w:rsid w:val="00D667C9"/>
    <w:rsid w:val="00D72353"/>
    <w:rsid w:val="00D7410E"/>
    <w:rsid w:val="00D75D40"/>
    <w:rsid w:val="00D772BE"/>
    <w:rsid w:val="00D801BE"/>
    <w:rsid w:val="00D82E3D"/>
    <w:rsid w:val="00D8344E"/>
    <w:rsid w:val="00D85798"/>
    <w:rsid w:val="00D866B9"/>
    <w:rsid w:val="00D86E0E"/>
    <w:rsid w:val="00D90384"/>
    <w:rsid w:val="00D9395A"/>
    <w:rsid w:val="00D95970"/>
    <w:rsid w:val="00D965BE"/>
    <w:rsid w:val="00D96B24"/>
    <w:rsid w:val="00D96D46"/>
    <w:rsid w:val="00DA1B2A"/>
    <w:rsid w:val="00DA20CE"/>
    <w:rsid w:val="00DA2679"/>
    <w:rsid w:val="00DA2F1F"/>
    <w:rsid w:val="00DA54FF"/>
    <w:rsid w:val="00DB0F9A"/>
    <w:rsid w:val="00DB2F0A"/>
    <w:rsid w:val="00DB4B7B"/>
    <w:rsid w:val="00DB562E"/>
    <w:rsid w:val="00DB6B09"/>
    <w:rsid w:val="00DB79F1"/>
    <w:rsid w:val="00DC0BC1"/>
    <w:rsid w:val="00DC0F76"/>
    <w:rsid w:val="00DC37FE"/>
    <w:rsid w:val="00DC416F"/>
    <w:rsid w:val="00DC61B3"/>
    <w:rsid w:val="00DD4A27"/>
    <w:rsid w:val="00DE3BE7"/>
    <w:rsid w:val="00DE4187"/>
    <w:rsid w:val="00DE4D82"/>
    <w:rsid w:val="00DF166C"/>
    <w:rsid w:val="00DF16EB"/>
    <w:rsid w:val="00DF1C7A"/>
    <w:rsid w:val="00DF5026"/>
    <w:rsid w:val="00E02D44"/>
    <w:rsid w:val="00E02F1F"/>
    <w:rsid w:val="00E055C5"/>
    <w:rsid w:val="00E06E21"/>
    <w:rsid w:val="00E07446"/>
    <w:rsid w:val="00E07AE6"/>
    <w:rsid w:val="00E15D20"/>
    <w:rsid w:val="00E20CF8"/>
    <w:rsid w:val="00E220A1"/>
    <w:rsid w:val="00E223E8"/>
    <w:rsid w:val="00E23987"/>
    <w:rsid w:val="00E241D2"/>
    <w:rsid w:val="00E258FD"/>
    <w:rsid w:val="00E265FE"/>
    <w:rsid w:val="00E26EB6"/>
    <w:rsid w:val="00E3555E"/>
    <w:rsid w:val="00E43EEA"/>
    <w:rsid w:val="00E4591D"/>
    <w:rsid w:val="00E51DCA"/>
    <w:rsid w:val="00E52AE2"/>
    <w:rsid w:val="00E52F74"/>
    <w:rsid w:val="00E5761D"/>
    <w:rsid w:val="00E634DA"/>
    <w:rsid w:val="00E63ECB"/>
    <w:rsid w:val="00E64676"/>
    <w:rsid w:val="00E67218"/>
    <w:rsid w:val="00E67C72"/>
    <w:rsid w:val="00E70BEF"/>
    <w:rsid w:val="00E713A3"/>
    <w:rsid w:val="00E71C0B"/>
    <w:rsid w:val="00E731BD"/>
    <w:rsid w:val="00E76846"/>
    <w:rsid w:val="00E825FF"/>
    <w:rsid w:val="00E8278E"/>
    <w:rsid w:val="00E845D4"/>
    <w:rsid w:val="00E84DB9"/>
    <w:rsid w:val="00E874B1"/>
    <w:rsid w:val="00E92CE4"/>
    <w:rsid w:val="00E93C21"/>
    <w:rsid w:val="00E95081"/>
    <w:rsid w:val="00E97F1B"/>
    <w:rsid w:val="00EA2D2C"/>
    <w:rsid w:val="00EA3ADC"/>
    <w:rsid w:val="00EA5B69"/>
    <w:rsid w:val="00EA5FA6"/>
    <w:rsid w:val="00EA6004"/>
    <w:rsid w:val="00EA6ED3"/>
    <w:rsid w:val="00EA7D05"/>
    <w:rsid w:val="00EA7E57"/>
    <w:rsid w:val="00EA7EF6"/>
    <w:rsid w:val="00EB0D76"/>
    <w:rsid w:val="00EB0DC5"/>
    <w:rsid w:val="00EB1AD5"/>
    <w:rsid w:val="00EB6A31"/>
    <w:rsid w:val="00EC0149"/>
    <w:rsid w:val="00EC266F"/>
    <w:rsid w:val="00EC3B5A"/>
    <w:rsid w:val="00EC7B3E"/>
    <w:rsid w:val="00ED1859"/>
    <w:rsid w:val="00ED34EB"/>
    <w:rsid w:val="00ED36B1"/>
    <w:rsid w:val="00ED4681"/>
    <w:rsid w:val="00ED4780"/>
    <w:rsid w:val="00ED4DEA"/>
    <w:rsid w:val="00ED5CA3"/>
    <w:rsid w:val="00ED7363"/>
    <w:rsid w:val="00EE1896"/>
    <w:rsid w:val="00EE3395"/>
    <w:rsid w:val="00EF02C4"/>
    <w:rsid w:val="00EF0C9C"/>
    <w:rsid w:val="00EF1925"/>
    <w:rsid w:val="00EF30DA"/>
    <w:rsid w:val="00F00735"/>
    <w:rsid w:val="00F17FE6"/>
    <w:rsid w:val="00F20774"/>
    <w:rsid w:val="00F268D6"/>
    <w:rsid w:val="00F26F09"/>
    <w:rsid w:val="00F3265C"/>
    <w:rsid w:val="00F33B37"/>
    <w:rsid w:val="00F415E5"/>
    <w:rsid w:val="00F43413"/>
    <w:rsid w:val="00F442F2"/>
    <w:rsid w:val="00F52DD3"/>
    <w:rsid w:val="00F530E1"/>
    <w:rsid w:val="00F54AAD"/>
    <w:rsid w:val="00F57AB1"/>
    <w:rsid w:val="00F61BC3"/>
    <w:rsid w:val="00F623D4"/>
    <w:rsid w:val="00F642C6"/>
    <w:rsid w:val="00F6461D"/>
    <w:rsid w:val="00F6483A"/>
    <w:rsid w:val="00F65ECB"/>
    <w:rsid w:val="00F70482"/>
    <w:rsid w:val="00F704F6"/>
    <w:rsid w:val="00F72765"/>
    <w:rsid w:val="00F72E01"/>
    <w:rsid w:val="00F737C3"/>
    <w:rsid w:val="00F73872"/>
    <w:rsid w:val="00F76320"/>
    <w:rsid w:val="00F7640C"/>
    <w:rsid w:val="00F80767"/>
    <w:rsid w:val="00F80B72"/>
    <w:rsid w:val="00F80D28"/>
    <w:rsid w:val="00F81174"/>
    <w:rsid w:val="00F82B6C"/>
    <w:rsid w:val="00F8389F"/>
    <w:rsid w:val="00F83B1A"/>
    <w:rsid w:val="00F83FBF"/>
    <w:rsid w:val="00F83FEB"/>
    <w:rsid w:val="00F9313F"/>
    <w:rsid w:val="00F93AC5"/>
    <w:rsid w:val="00F95D7F"/>
    <w:rsid w:val="00F9691C"/>
    <w:rsid w:val="00FA2360"/>
    <w:rsid w:val="00FA2CA1"/>
    <w:rsid w:val="00FA304C"/>
    <w:rsid w:val="00FA69D1"/>
    <w:rsid w:val="00FA6C7A"/>
    <w:rsid w:val="00FA6E2D"/>
    <w:rsid w:val="00FA7A60"/>
    <w:rsid w:val="00FB0B02"/>
    <w:rsid w:val="00FB1CD6"/>
    <w:rsid w:val="00FB5691"/>
    <w:rsid w:val="00FB5E4C"/>
    <w:rsid w:val="00FB6011"/>
    <w:rsid w:val="00FC03FF"/>
    <w:rsid w:val="00FC10E0"/>
    <w:rsid w:val="00FC1D31"/>
    <w:rsid w:val="00FC6276"/>
    <w:rsid w:val="00FC64FF"/>
    <w:rsid w:val="00FD1B95"/>
    <w:rsid w:val="00FE02EF"/>
    <w:rsid w:val="00FE0304"/>
    <w:rsid w:val="00FE224F"/>
    <w:rsid w:val="00FE4988"/>
    <w:rsid w:val="00FE4A02"/>
    <w:rsid w:val="00FE5BE2"/>
    <w:rsid w:val="00FE72B4"/>
    <w:rsid w:val="00FF0CF5"/>
    <w:rsid w:val="00FF3D6A"/>
    <w:rsid w:val="00FF5534"/>
    <w:rsid w:val="00FF7670"/>
    <w:rsid w:val="00FF79A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70ECE"/>
  <w15:docId w15:val="{5618F706-3C00-084F-9FD3-A50B45C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sz w:val="24"/>
      <w:szCs w:val="24"/>
      <w:lang w:eastAsia="en-US"/>
    </w:rPr>
  </w:style>
  <w:style w:type="paragraph" w:styleId="Heading1">
    <w:name w:val="heading 1"/>
    <w:basedOn w:val="Normal"/>
    <w:next w:val="Normal"/>
    <w:link w:val="Heading1Char"/>
    <w:qFormat/>
    <w:locked/>
    <w:rsid w:val="0001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locked/>
    <w:rsid w:val="00011E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2C1A"/>
    <w:rPr>
      <w:rFonts w:cs="Times New Roman"/>
      <w:color w:val="0000FF"/>
      <w:u w:val="single"/>
    </w:rPr>
  </w:style>
  <w:style w:type="paragraph" w:styleId="BalloonText">
    <w:name w:val="Balloon Text"/>
    <w:basedOn w:val="Normal"/>
    <w:link w:val="BalloonTextChar"/>
    <w:uiPriority w:val="99"/>
    <w:semiHidden/>
    <w:rsid w:val="00A305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305DD"/>
    <w:rPr>
      <w:rFonts w:ascii="Lucida Grande" w:hAnsi="Lucida Grande" w:cs="Lucida Grande"/>
      <w:sz w:val="18"/>
      <w:szCs w:val="18"/>
    </w:rPr>
  </w:style>
  <w:style w:type="paragraph" w:styleId="ListParagraph">
    <w:name w:val="List Paragraph"/>
    <w:basedOn w:val="Normal"/>
    <w:uiPriority w:val="99"/>
    <w:qFormat/>
    <w:rsid w:val="00DB4B7B"/>
    <w:pPr>
      <w:ind w:left="720"/>
      <w:contextualSpacing/>
    </w:pPr>
  </w:style>
  <w:style w:type="paragraph" w:customStyle="1" w:styleId="Lignehorizontale">
    <w:name w:val="Ligne horizontale"/>
    <w:basedOn w:val="Normal"/>
    <w:next w:val="BodyText"/>
    <w:uiPriority w:val="99"/>
    <w:rsid w:val="002D5735"/>
    <w:pPr>
      <w:widowControl w:val="0"/>
      <w:suppressLineNumbers/>
      <w:pBdr>
        <w:bottom w:val="double" w:sz="2" w:space="0" w:color="808080"/>
      </w:pBdr>
      <w:suppressAutoHyphens/>
      <w:spacing w:after="283"/>
    </w:pPr>
    <w:rPr>
      <w:rFonts w:ascii="Liberation Serif" w:eastAsia="WenQuanYi Zen Hei Sharp" w:hAnsi="Liberation Serif" w:cs="Lohit Devanagari"/>
      <w:kern w:val="1"/>
      <w:sz w:val="12"/>
      <w:szCs w:val="12"/>
      <w:lang w:val="fr-FR" w:eastAsia="zh-CN" w:bidi="hi-IN"/>
    </w:rPr>
  </w:style>
  <w:style w:type="paragraph" w:styleId="BodyText">
    <w:name w:val="Body Text"/>
    <w:basedOn w:val="Normal"/>
    <w:link w:val="BodyTextChar"/>
    <w:uiPriority w:val="99"/>
    <w:semiHidden/>
    <w:rsid w:val="002D5735"/>
    <w:pPr>
      <w:spacing w:after="120"/>
    </w:pPr>
  </w:style>
  <w:style w:type="character" w:customStyle="1" w:styleId="BodyTextChar">
    <w:name w:val="Body Text Char"/>
    <w:basedOn w:val="DefaultParagraphFont"/>
    <w:link w:val="BodyText"/>
    <w:uiPriority w:val="99"/>
    <w:semiHidden/>
    <w:locked/>
    <w:rsid w:val="002D5735"/>
    <w:rPr>
      <w:rFonts w:cs="Times New Roman"/>
    </w:rPr>
  </w:style>
  <w:style w:type="character" w:customStyle="1" w:styleId="Heading1Char">
    <w:name w:val="Heading 1 Char"/>
    <w:basedOn w:val="DefaultParagraphFont"/>
    <w:link w:val="Heading1"/>
    <w:rsid w:val="00011ED2"/>
    <w:rPr>
      <w:rFonts w:asciiTheme="majorHAnsi" w:eastAsiaTheme="majorEastAsia" w:hAnsiTheme="majorHAnsi" w:cstheme="majorBidi"/>
      <w:color w:val="2F5496" w:themeColor="accent1" w:themeShade="BF"/>
      <w:sz w:val="32"/>
      <w:szCs w:val="32"/>
      <w:lang w:eastAsia="en-US"/>
    </w:rPr>
  </w:style>
  <w:style w:type="character" w:customStyle="1" w:styleId="Heading3Char">
    <w:name w:val="Heading 3 Char"/>
    <w:basedOn w:val="DefaultParagraphFont"/>
    <w:link w:val="Heading3"/>
    <w:rsid w:val="00011ED2"/>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F5621"/>
    <w:rPr>
      <w:color w:val="605E5C"/>
      <w:shd w:val="clear" w:color="auto" w:fill="E1DFDD"/>
    </w:rPr>
  </w:style>
  <w:style w:type="paragraph" w:styleId="ListBullet">
    <w:name w:val="List Bullet"/>
    <w:basedOn w:val="Normal"/>
    <w:uiPriority w:val="99"/>
    <w:unhideWhenUsed/>
    <w:rsid w:val="00E52AE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mets-musicaux.ch/accreditation-form/accreditation-form-in-french" TargetMode="External"/><Relationship Id="rId3" Type="http://schemas.openxmlformats.org/officeDocument/2006/relationships/settings" Target="settings.xml"/><Relationship Id="rId7" Type="http://schemas.openxmlformats.org/officeDocument/2006/relationships/hyperlink" Target="http://www.sommets-musicau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cketing@gstaad.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xandra.egli@mujsic-pla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743</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Nicolas Bohnet</cp:lastModifiedBy>
  <cp:revision>13</cp:revision>
  <cp:lastPrinted>2017-09-15T15:31:00Z</cp:lastPrinted>
  <dcterms:created xsi:type="dcterms:W3CDTF">2023-09-21T16:13:00Z</dcterms:created>
  <dcterms:modified xsi:type="dcterms:W3CDTF">2024-01-18T06:26:00Z</dcterms:modified>
  <cp:category/>
</cp:coreProperties>
</file>